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3820E9" w14:textId="77777777" w:rsidR="008A449F" w:rsidRPr="0009119F" w:rsidRDefault="00893283" w:rsidP="00FF3FA8">
      <w:pPr>
        <w:pStyle w:val="Disclaimer"/>
      </w:pPr>
      <w:r w:rsidRPr="00C340B2">
        <w:rPr>
          <w:bCs/>
          <w:noProof/>
          <w:color w:val="auto"/>
        </w:rPr>
        <w:drawing>
          <wp:anchor distT="0" distB="0" distL="114300" distR="114300" simplePos="0" relativeHeight="251667456" behindDoc="1" locked="0" layoutInCell="1" allowOverlap="1" wp14:anchorId="466C87F9" wp14:editId="602E3195">
            <wp:simplePos x="0" y="0"/>
            <wp:positionH relativeFrom="column">
              <wp:posOffset>-922020</wp:posOffset>
            </wp:positionH>
            <wp:positionV relativeFrom="paragraph">
              <wp:posOffset>-916305</wp:posOffset>
            </wp:positionV>
            <wp:extent cx="7771765" cy="5257800"/>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13">
                      <a:extLst>
                        <a:ext uri="{28A0092B-C50C-407E-A947-70E740481C1C}">
                          <a14:useLocalDpi xmlns:a14="http://schemas.microsoft.com/office/drawing/2010/main" val="0"/>
                        </a:ext>
                      </a:extLst>
                    </a:blip>
                    <a:srcRect t="1" b="667"/>
                    <a:stretch/>
                  </pic:blipFill>
                  <pic:spPr bwMode="auto">
                    <a:xfrm>
                      <a:off x="0" y="0"/>
                      <a:ext cx="7771765" cy="525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0B2">
        <w:rPr>
          <w:bCs/>
          <w:color w:val="auto"/>
        </w:rPr>
        <w:t xml:space="preserve"> </w:t>
      </w:r>
    </w:p>
    <w:p w14:paraId="73535066" w14:textId="77777777" w:rsidR="00893283" w:rsidRPr="0009119F" w:rsidRDefault="00893283" w:rsidP="00781F69">
      <w:pPr>
        <w:pStyle w:val="Disclaimer"/>
      </w:pPr>
      <w:r>
        <w:rPr>
          <w:bCs/>
          <w:color w:val="auto"/>
        </w:rPr>
        <w:t xml:space="preserve"> </w:t>
      </w:r>
    </w:p>
    <w:p w14:paraId="5E405D60" w14:textId="77777777" w:rsidR="00893283" w:rsidRDefault="00893283" w:rsidP="00445407">
      <w:pPr>
        <w:pStyle w:val="TOC1"/>
        <w:rPr>
          <w:color w:val="auto"/>
        </w:rPr>
      </w:pPr>
      <w:r>
        <w:rPr>
          <w:rFonts w:ascii="Times New Roman" w:hAnsi="Times New Roman" w:cs="Times New Roman"/>
          <w:color w:val="auto"/>
          <w:sz w:val="24"/>
          <w:szCs w:val="24"/>
        </w:rPr>
        <mc:AlternateContent>
          <mc:Choice Requires="wps">
            <w:drawing>
              <wp:anchor distT="0" distB="0" distL="114300" distR="114300" simplePos="0" relativeHeight="251670528" behindDoc="0" locked="0" layoutInCell="1" allowOverlap="1" wp14:anchorId="4CBB64BC" wp14:editId="31282E75">
                <wp:simplePos x="0" y="0"/>
                <wp:positionH relativeFrom="column">
                  <wp:posOffset>-91440</wp:posOffset>
                </wp:positionH>
                <wp:positionV relativeFrom="paragraph">
                  <wp:posOffset>5483860</wp:posOffset>
                </wp:positionV>
                <wp:extent cx="6067425" cy="27527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067425" cy="275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DA15B" w14:textId="0FE0712E" w:rsidR="002F7829" w:rsidRDefault="002F7829" w:rsidP="00781F69">
                            <w:pPr>
                              <w:pStyle w:val="Disclaimer"/>
                            </w:pPr>
                            <w:r>
                              <w:t xml:space="preserve">© </w:t>
                            </w:r>
                            <w:r>
                              <w:fldChar w:fldCharType="begin"/>
                            </w:r>
                            <w:r>
                              <w:instrText xml:space="preserve"> DATE  \@ "yyyy"  \* MERGEFORMAT </w:instrText>
                            </w:r>
                            <w:r>
                              <w:fldChar w:fldCharType="separate"/>
                            </w:r>
                            <w:r>
                              <w:rPr>
                                <w:noProof/>
                              </w:rPr>
                              <w:t>2016</w:t>
                            </w:r>
                            <w:r>
                              <w:fldChar w:fldCharType="end"/>
                            </w:r>
                            <w:r>
                              <w:t xml:space="preserve"> Microsoft Corporation. All rights reserved.   </w:t>
                            </w:r>
                          </w:p>
                          <w:p w14:paraId="6893FD91" w14:textId="77777777" w:rsidR="002F7829" w:rsidRDefault="002F7829" w:rsidP="00781F69">
                            <w:pPr>
                              <w:pStyle w:val="Disclaimer"/>
                            </w:pPr>
                            <w:sdt>
                              <w:sdtPr>
                                <w:alias w:val="Disclaimer tag"/>
                                <w:tag w:val="Disclaimer tag"/>
                                <w:id w:val="538937894"/>
                                <w:dataBinding w:prefixMappings="xmlns:ns0='http://schemas.microsoft.com/office/2006/coverPageProps'" w:xpath="/ns0:CoverPageProperties[1]/ns0:CompanyPhone[1]" w:storeItemID="{55AF091B-3C7A-41E3-B477-F2FDAA23CFDA}"/>
                                <w:text/>
                              </w:sdtPr>
                              <w:sdtContent>
                                <w:r>
                                  <w:t>Microsoft Proprietary and Confidential Information</w:t>
                                </w:r>
                              </w:sdtContent>
                            </w:sdt>
                          </w:p>
                          <w:p w14:paraId="107397E5" w14:textId="77777777" w:rsidR="002F7829" w:rsidRDefault="002F7829" w:rsidP="00781F69">
                            <w:pPr>
                              <w:pStyle w:val="Disclaimer"/>
                            </w:pPr>
                            <w:r>
                              <w:t xml:space="preserve">This training package content is proprietary and confidential, and is intended only for users described in the training materials. Some elements of this document are subject to change. This document is for informational purposes only. MICROSOFT MAKES NO WARRANTIES, EXPRESS OR IMPLIED, IN THIS SUMMARY.   </w:t>
                            </w:r>
                          </w:p>
                          <w:p w14:paraId="3D96D51A" w14:textId="77777777" w:rsidR="002F7829" w:rsidRDefault="002F7829" w:rsidP="00781F69">
                            <w:pPr>
                              <w:pStyle w:val="Disclaimer"/>
                            </w:pPr>
                            <w:r>
                              <w:t xml:space="preserve">This content and information is provided to you under a Non-Disclosure Agreement and cannot be distributed. Copying or disclosing all or any portion of the content and/or information included in this package is strictly prohibited.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5E7A2707" w14:textId="77777777" w:rsidR="002F7829" w:rsidRDefault="002F7829" w:rsidP="00781F69">
                            <w:pPr>
                              <w:pStyle w:val="Disclaimer"/>
                            </w:pPr>
                            <w:r>
                              <w:t xml:space="preserve">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 </w:t>
                            </w:r>
                          </w:p>
                          <w:p w14:paraId="0F38168E" w14:textId="77777777" w:rsidR="002F7829" w:rsidRDefault="002F7829" w:rsidP="00781F69">
                            <w:pPr>
                              <w:pStyle w:val="Disclaimer"/>
                            </w:pPr>
                            <w:r>
                              <w:t xml:space="preserve">The example companies, organizations, products, domain names, e-mail addresses, logos, people, places, and events depicted herein are fictitious. No association with any real company, organization, product, domain name, e-mail address, logo, person, place, or event is intended or should be inferred.  </w:t>
                            </w:r>
                          </w:p>
                          <w:p w14:paraId="75C60559" w14:textId="77777777" w:rsidR="002F7829" w:rsidRDefault="002F7829" w:rsidP="00781F69">
                            <w:pPr>
                              <w:pStyle w:val="Disclaimer"/>
                            </w:pPr>
                            <w:r>
                              <w:t xml:space="preserve">The names of actual companies and products mentioned herein may be the trademarks of their respective owners. </w:t>
                            </w:r>
                          </w:p>
                          <w:p w14:paraId="48C81746" w14:textId="77777777" w:rsidR="002F7829" w:rsidRDefault="002F7829" w:rsidP="00781F69">
                            <w:pPr>
                              <w:pStyle w:val="Disclaimer"/>
                            </w:pPr>
                            <w:r>
                              <w:t xml:space="preserve">Microsoft and the Microsoft products and services listed are either registered trademarks or trademarks of Microsoft Corporation in the United States and/or other countries. </w:t>
                            </w:r>
                          </w:p>
                          <w:p w14:paraId="3F31C0A8" w14:textId="77777777" w:rsidR="002F7829" w:rsidRDefault="002F7829" w:rsidP="00781F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BB64BC" id="_x0000_t202" coordsize="21600,21600" o:spt="202" path="m,l,21600r21600,l21600,xe">
                <v:stroke joinstyle="miter"/>
                <v:path gradientshapeok="t" o:connecttype="rect"/>
              </v:shapetype>
              <v:shape id="Text Box 7" o:spid="_x0000_s1026" type="#_x0000_t202" style="position:absolute;margin-left:-7.2pt;margin-top:431.8pt;width:477.75pt;height:216.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ydfAIAAGMFAAAOAAAAZHJzL2Uyb0RvYy54bWysVN1P2zAQf5+0/8Hy+0jbtXSrSFEHYpqE&#10;AA0mnl3HptFsn2dfm3R/PWcnKRXbC9NekvPd774/zs5ba9hOhViDK/n4ZMSZchKq2j2V/MfD1YdP&#10;nEUUrhIGnCr5XkV+vnz/7qzxCzWBDZhKBUZGXFw0vuQbRL8oiig3yop4Al45EmoIViA9w1NRBdGQ&#10;dWuKyWh0WjQQKh9AqhiJe9kJ+TLb11pJvNU6KmSm5BQb5m/I33X6FsszsXgKwm9q2Ych/iEKK2pH&#10;Tg+mLgUKtg31H6ZsLQNE0HgiwRagdS1VzoGyGY9eZXO/EV7lXKg40R/KFP+fWXmzuwusrko+58wJ&#10;Sy16UC2yL9CyeapO4+OCQPeeYNgSm7o88CMxU9KtDjb9KR1Gcqrz/lDbZEwS83R0Op9OZpxJkk3m&#10;s8mcHmS/eFH3IeJXBZYlouSBmpdrKnbXETvoAEneHFzVxuQGGscacvFxNsoKBwkZNy5hVR6F3kxK&#10;qQs9U7g3KmGM+640lSJnkBh5CNWFCWwnaHyElMphTj7bJXRCaQriLYo9/iWqtyh3eQyeweFB2dYO&#10;Qs7+VdjVzyFk3eGp5kd5JxLbddu3eg3VnjodoNuU6OVVTd24FhHvRKDVoObSuuMtfbQBqjr0FGcb&#10;CL//xk94mliSctbQqpU8/tqKoDgz3xzN8ufxdJp2Mz+ms/mEHuFYsj6WuK29AGrHmA6Ll5lMeDQD&#10;qQPYR7oKq+SVRMJJ8l1yHMgL7A4AXRWpVqsMom30Aq/dvZfJdOpOmrWH9lEE3w8k0izfwLCUYvFq&#10;Ljts0nSw2iLoOg9tKnBX1b7wtMl57Purk07F8TujXm7j8hkAAP//AwBQSwMEFAAGAAgAAAAhAAaM&#10;1ZvjAAAADAEAAA8AAABkcnMvZG93bnJldi54bWxMj8FOwzAQRO9I/IO1SNxaxyGENMSpqkgVEoJD&#10;Sy/cNrGbRMTrELtt4OsxJziu5mnmbbGezcDOenK9JQliGQHT1FjVUyvh8LZdZMCcR1I4WNISvrSD&#10;dXl9VWCu7IV2+rz3LQsl5HKU0Hk/5py7ptMG3dKOmkJ2tJNBH86p5WrCSyg3A4+jKOUGewoLHY66&#10;6nTzsT8ZCc/V9hV3dWyy76F6ejluxs/D+72Utzfz5hGY17P/g+FXP6hDGZxqeyLl2CBhIZIkoBKy&#10;9C4FFohVIgSwOqDx6kEALwv+/4nyBwAA//8DAFBLAQItABQABgAIAAAAIQC2gziS/gAAAOEBAAAT&#10;AAAAAAAAAAAAAAAAAAAAAABbQ29udGVudF9UeXBlc10ueG1sUEsBAi0AFAAGAAgAAAAhADj9If/W&#10;AAAAlAEAAAsAAAAAAAAAAAAAAAAALwEAAF9yZWxzLy5yZWxzUEsBAi0AFAAGAAgAAAAhAMMYXJ18&#10;AgAAYwUAAA4AAAAAAAAAAAAAAAAALgIAAGRycy9lMm9Eb2MueG1sUEsBAi0AFAAGAAgAAAAhAAaM&#10;1ZvjAAAADAEAAA8AAAAAAAAAAAAAAAAA1gQAAGRycy9kb3ducmV2LnhtbFBLBQYAAAAABAAEAPMA&#10;AADmBQAAAAA=&#10;" filled="f" stroked="f" strokeweight=".5pt">
                <v:textbox>
                  <w:txbxContent>
                    <w:p w14:paraId="632DA15B" w14:textId="0FE0712E" w:rsidR="002F7829" w:rsidRDefault="002F7829" w:rsidP="00781F69">
                      <w:pPr>
                        <w:pStyle w:val="Disclaimer"/>
                      </w:pPr>
                      <w:r>
                        <w:t xml:space="preserve">© </w:t>
                      </w:r>
                      <w:r>
                        <w:fldChar w:fldCharType="begin"/>
                      </w:r>
                      <w:r>
                        <w:instrText xml:space="preserve"> DATE  \@ "yyyy"  \* MERGEFORMAT </w:instrText>
                      </w:r>
                      <w:r>
                        <w:fldChar w:fldCharType="separate"/>
                      </w:r>
                      <w:r>
                        <w:rPr>
                          <w:noProof/>
                        </w:rPr>
                        <w:t>2016</w:t>
                      </w:r>
                      <w:r>
                        <w:fldChar w:fldCharType="end"/>
                      </w:r>
                      <w:r>
                        <w:t xml:space="preserve"> Microsoft Corporation. All rights reserved.   </w:t>
                      </w:r>
                    </w:p>
                    <w:p w14:paraId="6893FD91" w14:textId="77777777" w:rsidR="002F7829" w:rsidRDefault="002F7829" w:rsidP="00781F69">
                      <w:pPr>
                        <w:pStyle w:val="Disclaimer"/>
                      </w:pPr>
                      <w:sdt>
                        <w:sdtPr>
                          <w:alias w:val="Disclaimer tag"/>
                          <w:tag w:val="Disclaimer tag"/>
                          <w:id w:val="538937894"/>
                          <w:dataBinding w:prefixMappings="xmlns:ns0='http://schemas.microsoft.com/office/2006/coverPageProps'" w:xpath="/ns0:CoverPageProperties[1]/ns0:CompanyPhone[1]" w:storeItemID="{55AF091B-3C7A-41E3-B477-F2FDAA23CFDA}"/>
                          <w:text/>
                        </w:sdtPr>
                        <w:sdtContent>
                          <w:r>
                            <w:t>Microsoft Proprietary and Confidential Information</w:t>
                          </w:r>
                        </w:sdtContent>
                      </w:sdt>
                    </w:p>
                    <w:p w14:paraId="107397E5" w14:textId="77777777" w:rsidR="002F7829" w:rsidRDefault="002F7829" w:rsidP="00781F69">
                      <w:pPr>
                        <w:pStyle w:val="Disclaimer"/>
                      </w:pPr>
                      <w:r>
                        <w:t xml:space="preserve">This training package content is proprietary and confidential, and is intended only for users described in the training materials. Some elements of this document are subject to change. This document is for informational purposes only. MICROSOFT MAKES NO WARRANTIES, EXPRESS OR IMPLIED, IN THIS SUMMARY.   </w:t>
                      </w:r>
                    </w:p>
                    <w:p w14:paraId="3D96D51A" w14:textId="77777777" w:rsidR="002F7829" w:rsidRDefault="002F7829" w:rsidP="00781F69">
                      <w:pPr>
                        <w:pStyle w:val="Disclaimer"/>
                      </w:pPr>
                      <w:r>
                        <w:t xml:space="preserve">This content and information is provided to you under a Non-Disclosure Agreement and cannot be distributed. Copying or disclosing all or any portion of the content and/or information included in this package is strictly prohibited.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5E7A2707" w14:textId="77777777" w:rsidR="002F7829" w:rsidRDefault="002F7829" w:rsidP="00781F69">
                      <w:pPr>
                        <w:pStyle w:val="Disclaimer"/>
                      </w:pPr>
                      <w:r>
                        <w:t xml:space="preserve">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 </w:t>
                      </w:r>
                    </w:p>
                    <w:p w14:paraId="0F38168E" w14:textId="77777777" w:rsidR="002F7829" w:rsidRDefault="002F7829" w:rsidP="00781F69">
                      <w:pPr>
                        <w:pStyle w:val="Disclaimer"/>
                      </w:pPr>
                      <w:r>
                        <w:t xml:space="preserve">The example companies, organizations, products, domain names, e-mail addresses, logos, people, places, and events depicted herein are fictitious. No association with any real company, organization, product, domain name, e-mail address, logo, person, place, or event is intended or should be inferred.  </w:t>
                      </w:r>
                    </w:p>
                    <w:p w14:paraId="75C60559" w14:textId="77777777" w:rsidR="002F7829" w:rsidRDefault="002F7829" w:rsidP="00781F69">
                      <w:pPr>
                        <w:pStyle w:val="Disclaimer"/>
                      </w:pPr>
                      <w:r>
                        <w:t xml:space="preserve">The names of actual companies and products mentioned herein may be the trademarks of their respective owners. </w:t>
                      </w:r>
                    </w:p>
                    <w:p w14:paraId="48C81746" w14:textId="77777777" w:rsidR="002F7829" w:rsidRDefault="002F7829" w:rsidP="00781F69">
                      <w:pPr>
                        <w:pStyle w:val="Disclaimer"/>
                      </w:pPr>
                      <w:r>
                        <w:t xml:space="preserve">Microsoft and the Microsoft products and services listed are either registered trademarks or trademarks of Microsoft Corporation in the United States and/or other countries. </w:t>
                      </w:r>
                    </w:p>
                    <w:p w14:paraId="3F31C0A8" w14:textId="77777777" w:rsidR="002F7829" w:rsidRDefault="002F7829" w:rsidP="00781F69"/>
                  </w:txbxContent>
                </v:textbox>
              </v:shape>
            </w:pict>
          </mc:Fallback>
        </mc:AlternateContent>
      </w:r>
      <w:r w:rsidRPr="00C340B2">
        <w:rPr>
          <w:bCs/>
          <w:color w:val="auto"/>
        </w:rPr>
        <mc:AlternateContent>
          <mc:Choice Requires="wps">
            <w:drawing>
              <wp:anchor distT="0" distB="0" distL="114300" distR="114300" simplePos="0" relativeHeight="251668480" behindDoc="0" locked="0" layoutInCell="1" allowOverlap="1" wp14:anchorId="13F284D3" wp14:editId="76B8F8A8">
                <wp:simplePos x="0" y="0"/>
                <wp:positionH relativeFrom="column">
                  <wp:posOffset>4696460</wp:posOffset>
                </wp:positionH>
                <wp:positionV relativeFrom="paragraph">
                  <wp:posOffset>3901440</wp:posOffset>
                </wp:positionV>
                <wp:extent cx="2157730" cy="877570"/>
                <wp:effectExtent l="0" t="0" r="0" b="0"/>
                <wp:wrapNone/>
                <wp:docPr id="4" name="Rectangle 4"/>
                <wp:cNvGraphicFramePr/>
                <a:graphic xmlns:a="http://schemas.openxmlformats.org/drawingml/2006/main">
                  <a:graphicData uri="http://schemas.microsoft.com/office/word/2010/wordprocessingShape">
                    <wps:wsp>
                      <wps:cNvSpPr/>
                      <wps:spPr>
                        <a:xfrm>
                          <a:off x="0" y="0"/>
                          <a:ext cx="2157730" cy="877570"/>
                        </a:xfrm>
                        <a:prstGeom prst="rect">
                          <a:avLst/>
                        </a:prstGeom>
                        <a:solidFill>
                          <a:schemeClr val="accent6"/>
                        </a:solidFill>
                        <a:ln w="12700" cap="flat" cmpd="sng" algn="ctr">
                          <a:noFill/>
                          <a:prstDash val="solid"/>
                          <a:miter lim="800000"/>
                        </a:ln>
                        <a:effectLst/>
                      </wps:spPr>
                      <wps:txbx>
                        <w:txbxContent>
                          <w:p w14:paraId="0986C5F5" w14:textId="77777777" w:rsidR="002F7829" w:rsidRDefault="002F7829" w:rsidP="009E2F71">
                            <w:pPr>
                              <w:pStyle w:val="Subtitle"/>
                            </w:pPr>
                            <w:sdt>
                              <w:sdtPr>
                                <w:alias w:val="GuideType"/>
                                <w:tag w:val="GuideType"/>
                                <w:id w:val="1383901184"/>
                                <w:dropDownList>
                                  <w:listItem w:displayText="Choose an item." w:value="Choose an item."/>
                                  <w:listItem w:displayText="Facilitator Guide" w:value="Facilitator Guide"/>
                                  <w:listItem w:displayText="Participant Guide" w:value="Participant Guide"/>
                                  <w:listItem w:displayText="Tool User Guide" w:value="Tool User Guide"/>
                                </w:dropDownList>
                              </w:sdtPr>
                              <w:sdtContent>
                                <w:r>
                                  <w:t>Participant Guide</w:t>
                                </w:r>
                              </w:sdtContent>
                            </w:sdt>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F284D3" id="Rectangle 4" o:spid="_x0000_s1027" style="position:absolute;margin-left:369.8pt;margin-top:307.2pt;width:169.9pt;height:69.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p5YQIAAK0EAAAOAAAAZHJzL2Uyb0RvYy54bWysVEtv2zAMvg/YfxB0X51kad0FcYogRYcB&#10;RRe0HXpmZDkWoNcoJXb360fJTtt1t2E5KKRI8fHxo5dXvdHsKDEoZys+PZtwJq1wtbL7iv94vPl0&#10;yVmIYGvQzsqKP8vAr1YfPyw7v5Az1zpdS2QUxIZF5yvexugXRRFEKw2EM+elJWPj0EAkFfdFjdBR&#10;dKOL2WRyUXQOa49OyBDo9now8lWO3zRSxO9NE2RkuuJUW8wn5nOXzmK1hMUewbdKjGXAP1RhQFlK&#10;+hLqGiKwA6q/Qhkl0AXXxDPhTOGaRgmZe6BuppN33Ty04GXuhcAJ/gWm8P/CirvjFpmqKz7nzIKh&#10;Ed0TaGD3WrJ5gqfzYUFeD36LoxZITL32DZr0T12wPkP6/AKp7CMTdDmbnpflZ0JekO2yLM/LjHnx&#10;+tpjiF+lMywJFUfKnpGE422IlJFcTy4pWXBa1TdK66wkmsiNRnYEGjAIIW28SFXTqz88tWUd8XNW&#10;TlItQExrNEQSjafeg91zBnpPFBYRc3rrUhKKNKS/htAOSXLYgTdGRSKvVoZam6TfmFnb9Exm+o1N&#10;JBQH3JIU+12fQZ+mF+lm5+pnGgS6gaHBixtFeNxCiFtAoiSVTWtG1tbhL846oizV/fMAKDnT3yxx&#10;4st0Pk8cz8r8vJyRgm8tu7cWezAbR6BNaUG9yGLyj/okNujME23XOmUlE1hBuQeERmUTh1Wi/RRy&#10;vc5uxGsP8dY+eJGCnwB87J8A/TjkSPS4cyd6w+LdrAff9NK69SG6RmUivOJE800K7USe9Li/aene&#10;6tnr9Suz+g0AAP//AwBQSwMEFAAGAAgAAAAhAGF3GPfgAAAADAEAAA8AAABkcnMvZG93bnJldi54&#10;bWxMj11LwzAUhu8F/0M4gjfi0s3Zudp0iCCIN2XTzds0OTbFJilNtsZ/79mV3p3D+/B+lJtke3bC&#10;MXTeCZjPMmDolNedawV8vL/cPgALUTote+9QwA8G2FSXF6UstJ/cFk+72DIycaGQAkyMQ8F5UAat&#10;DDM/oCPty49WRnrHlutRTmRue77Ispxb2TlKMHLAZ4Pqe3e0FKIO077Gz8Ykia9vdVI3U62EuL5K&#10;T4/AIqb4B8O5PlWHijo1/uh0YL2A1d06J1RAPl8ugZ2JbLWmqyHtfpEDr0r+f0T1CwAA//8DAFBL&#10;AQItABQABgAIAAAAIQC2gziS/gAAAOEBAAATAAAAAAAAAAAAAAAAAAAAAABbQ29udGVudF9UeXBl&#10;c10ueG1sUEsBAi0AFAAGAAgAAAAhADj9If/WAAAAlAEAAAsAAAAAAAAAAAAAAAAALwEAAF9yZWxz&#10;Ly5yZWxzUEsBAi0AFAAGAAgAAAAhADqySnlhAgAArQQAAA4AAAAAAAAAAAAAAAAALgIAAGRycy9l&#10;Mm9Eb2MueG1sUEsBAi0AFAAGAAgAAAAhAGF3GPfgAAAADAEAAA8AAAAAAAAAAAAAAAAAuwQAAGRy&#10;cy9kb3ducmV2LnhtbFBLBQYAAAAABAAEAPMAAADIBQAAAAA=&#10;" fillcolor="#6dc2e9 [3209]" stroked="f" strokeweight="1pt">
                <v:textbox>
                  <w:txbxContent>
                    <w:p w14:paraId="0986C5F5" w14:textId="77777777" w:rsidR="002F7829" w:rsidRDefault="002F7829" w:rsidP="009E2F71">
                      <w:pPr>
                        <w:pStyle w:val="Subtitle"/>
                      </w:pPr>
                      <w:sdt>
                        <w:sdtPr>
                          <w:alias w:val="GuideType"/>
                          <w:tag w:val="GuideType"/>
                          <w:id w:val="1383901184"/>
                          <w:dropDownList>
                            <w:listItem w:displayText="Choose an item." w:value="Choose an item."/>
                            <w:listItem w:displayText="Facilitator Guide" w:value="Facilitator Guide"/>
                            <w:listItem w:displayText="Participant Guide" w:value="Participant Guide"/>
                            <w:listItem w:displayText="Tool User Guide" w:value="Tool User Guide"/>
                          </w:dropDownList>
                        </w:sdtPr>
                        <w:sdtContent>
                          <w:r>
                            <w:t>Participant Guide</w:t>
                          </w:r>
                        </w:sdtContent>
                      </w:sdt>
                    </w:p>
                  </w:txbxContent>
                </v:textbox>
              </v:rect>
            </w:pict>
          </mc:Fallback>
        </mc:AlternateContent>
      </w:r>
      <w:r w:rsidRPr="00C340B2">
        <w:rPr>
          <w:bCs/>
          <w:color w:val="auto"/>
        </w:rPr>
        <mc:AlternateContent>
          <mc:Choice Requires="wps">
            <w:drawing>
              <wp:anchor distT="0" distB="0" distL="114300" distR="114300" simplePos="0" relativeHeight="251669504" behindDoc="0" locked="0" layoutInCell="1" allowOverlap="1" wp14:anchorId="4200F175" wp14:editId="618DFA6C">
                <wp:simplePos x="0" y="0"/>
                <wp:positionH relativeFrom="column">
                  <wp:posOffset>915670</wp:posOffset>
                </wp:positionH>
                <wp:positionV relativeFrom="paragraph">
                  <wp:posOffset>2159000</wp:posOffset>
                </wp:positionV>
                <wp:extent cx="5942330" cy="1746250"/>
                <wp:effectExtent l="0" t="0" r="1270" b="6350"/>
                <wp:wrapNone/>
                <wp:docPr id="6" name="Rectangle 6"/>
                <wp:cNvGraphicFramePr/>
                <a:graphic xmlns:a="http://schemas.openxmlformats.org/drawingml/2006/main">
                  <a:graphicData uri="http://schemas.microsoft.com/office/word/2010/wordprocessingShape">
                    <wps:wsp>
                      <wps:cNvSpPr/>
                      <wps:spPr>
                        <a:xfrm>
                          <a:off x="0" y="0"/>
                          <a:ext cx="5942330" cy="1746250"/>
                        </a:xfrm>
                        <a:prstGeom prst="rect">
                          <a:avLst/>
                        </a:prstGeom>
                        <a:solidFill>
                          <a:schemeClr val="accent4"/>
                        </a:solidFill>
                        <a:ln w="12700" cap="flat" cmpd="sng" algn="ctr">
                          <a:noFill/>
                          <a:prstDash val="solid"/>
                          <a:miter lim="800000"/>
                        </a:ln>
                        <a:effectLst/>
                      </wps:spPr>
                      <wps:txbx>
                        <w:txbxContent>
                          <w:bookmarkStart w:id="0" w:name="LOB" w:displacedByCustomXml="next"/>
                          <w:sdt>
                            <w:sdtPr>
                              <w:alias w:val="LOB"/>
                              <w:tag w:val="LOB"/>
                              <w:id w:val="1908802078"/>
                            </w:sdtPr>
                            <w:sdtContent>
                              <w:p w14:paraId="253AEED8" w14:textId="77777777" w:rsidR="002F7829" w:rsidRDefault="002F7829" w:rsidP="00C340B2">
                                <w:pPr>
                                  <w:pStyle w:val="Subtitle"/>
                                </w:pPr>
                                <w:r>
                                  <w:t>WorkShopPlus</w:t>
                                </w:r>
                              </w:p>
                            </w:sdtContent>
                          </w:sdt>
                          <w:bookmarkEnd w:id="0" w:displacedByCustomXml="next"/>
                          <w:bookmarkStart w:id="1" w:name="CourseName" w:displacedByCustomXml="next"/>
                          <w:sdt>
                            <w:sdtPr>
                              <w:alias w:val="Subtitle"/>
                              <w:id w:val="2120330856"/>
                              <w:dataBinding w:prefixMappings="xmlns:ns0='http://schemas.openxmlformats.org/package/2006/metadata/core-properties' xmlns:ns1='http://purl.org/dc/elements/1.1/'" w:xpath="/ns0:coreProperties[1]/ns1:subject[1]" w:storeItemID="{6C3C8BC8-F283-45AE-878A-BAB7291924A1}"/>
                              <w:text/>
                            </w:sdtPr>
                            <w:sdtContent>
                              <w:p w14:paraId="60E9A0AB" w14:textId="77777777" w:rsidR="002F7829" w:rsidRPr="00DB1665" w:rsidRDefault="002F7829" w:rsidP="00C340B2">
                                <w:pPr>
                                  <w:pStyle w:val="Subtitle"/>
                                  <w:rPr>
                                    <w:lang w:val="en-GB"/>
                                  </w:rPr>
                                </w:pPr>
                                <w:r>
                                  <w:t>Azure Site Recovery</w:t>
                                </w:r>
                              </w:p>
                            </w:sdtContent>
                          </w:sdt>
                          <w:bookmarkEnd w:id="1" w:displacedByCustomXml="next"/>
                          <w:sdt>
                            <w:sdtPr>
                              <w:alias w:val="ModuleTitle"/>
                              <w:tag w:val="ModuleTitle"/>
                              <w:id w:val="761726695"/>
                              <w:dataBinding w:prefixMappings="xmlns:ns0='http://schemas.openxmlformats.org/package/2006/metadata/core-properties' xmlns:ns1='http://purl.org/dc/elements/1.1/'" w:xpath="/ns0:coreProperties[1]/ns1:title[1]" w:storeItemID="{6C3C8BC8-F283-45AE-878A-BAB7291924A1}"/>
                              <w:text/>
                            </w:sdtPr>
                            <w:sdtContent>
                              <w:p w14:paraId="7DC5B5E8" w14:textId="5B698633" w:rsidR="002F7829" w:rsidRPr="00DB1665" w:rsidRDefault="002F7829" w:rsidP="00C340B2">
                                <w:pPr>
                                  <w:pStyle w:val="Title"/>
                                  <w:rPr>
                                    <w:lang w:val="en-GB"/>
                                  </w:rPr>
                                </w:pPr>
                                <w:r>
                                  <w:t>Module 4 Lab: VMware Azure Portal</w:t>
                                </w:r>
                              </w:p>
                            </w:sdtContent>
                          </w:sdt>
                        </w:txbxContent>
                      </wps:txbx>
                      <wps:bodyPr rot="0" spcFirstLastPara="0"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00F175" id="Rectangle 6" o:spid="_x0000_s1028" style="position:absolute;margin-left:72.1pt;margin-top:170pt;width:467.9pt;height:13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qHXwIAAKYEAAAOAAAAZHJzL2Uyb0RvYy54bWysVEtPGzEQvlfqf7B8bzYJIUDEBkWgVJUi&#10;ioCK88TrzVryq2Mnu+mv79i7AUpvVXNwZux5fvPNXt90RrODxKCcLflkNOZMWuEqZXcl//G8/nLJ&#10;WYhgK9DOypIfZeA3y8+frlu/kFPXOF1JZBTEhkXrS97E6BdFEUQjDYSR89LSY+3QQCQVd0WF0FJ0&#10;o4vpeDwvWoeVRydkCHR71z/yZY5f11LE73UdZGS65FRbzCfmc5vOYnkNix2Cb5QYyoB/qMKAspT0&#10;NdQdRGB7VH+FMkqgC66OI+FM4epaCZl7oG4m4w/dPDXgZe6FwAn+Fabw/8KK+8MDMlWVfM6ZBUMj&#10;eiTQwO60ZPMET+vDgqye/AMOWiAx9drVaNI/dcG6DOnxFVLZRSbo8vxqNj07I+QFvU0uZvPpeQa9&#10;eHP3GOJX6QxLQsmR0mco4bAJkVKS6ckkZQtOq2qttM5K4om81cgOQBMGIaSNs1Q2ef1hqS1rqYLp&#10;xTgVA0S1WkMk0XhqPtgdZ6B3xGERMae3LiWhSH36OwhNnySH7YljVCT2amVKfjlOvyGztslNZv4N&#10;TSQYe+CSFLttl1GfJo90s3XVkSaBrqdo8GKtCI8NhPgASJyksmnP6LVx+IuzljhLdf/cA0rO9DdL&#10;pLiazGaJ5FkhAd/fbk+3dm9uHYE1oc30IovJNuqTWKMzL7RWq5SNnsAKytkjMyi3sd8hWkwhV6ts&#10;RoT2EDf2yYsU/ATcc/cC6IfhRuLFvTvxGhYfZtzbJk/rVvvoapUJ8IYPzTUptAx5wsPipm17r2er&#10;t8/L8jcAAAD//wMAUEsDBBQABgAIAAAAIQCLGM6D3gAAAAwBAAAPAAAAZHJzL2Rvd25yZXYueG1s&#10;TI/fSsMwFMbvBd8hHME7l6xmY9amQ4SBF8Jw2wOcNTGpNielydb69qZXenc+zo/vT7WdfMeuZoht&#10;IAXLhQBmqAm6JavgdNw9bIDFhKSxC2QU/JgI2/r2psJSh5E+zPWQLMsmFEtU4FLqS85j44zHuAi9&#10;ofz7DIPHlOVguR5wzOa+44UQa+6xpZzgsDevzjTfh4tXQNHt9k/43tsk7Qq/9m+nsZBK3d9NL8/A&#10;kpnSHwxz/Vwd6tzpHC6kI+uylrLIqIJHKfKomRCb+TorWC9XAnhd8f8j6l8AAAD//wMAUEsBAi0A&#10;FAAGAAgAAAAhALaDOJL+AAAA4QEAABMAAAAAAAAAAAAAAAAAAAAAAFtDb250ZW50X1R5cGVzXS54&#10;bWxQSwECLQAUAAYACAAAACEAOP0h/9YAAACUAQAACwAAAAAAAAAAAAAAAAAvAQAAX3JlbHMvLnJl&#10;bHNQSwECLQAUAAYACAAAACEAB9Cqh18CAACmBAAADgAAAAAAAAAAAAAAAAAuAgAAZHJzL2Uyb0Rv&#10;Yy54bWxQSwECLQAUAAYACAAAACEAixjOg94AAAAMAQAADwAAAAAAAAAAAAAAAAC5BAAAZHJzL2Rv&#10;d25yZXYueG1sUEsFBgAAAAAEAAQA8wAAAMQFAAAAAA==&#10;" fillcolor="#0072c6 [3207]" stroked="f" strokeweight="1pt">
                <v:textbox inset=",0,,0">
                  <w:txbxContent>
                    <w:bookmarkStart w:id="2" w:name="LOB" w:displacedByCustomXml="next"/>
                    <w:sdt>
                      <w:sdtPr>
                        <w:alias w:val="LOB"/>
                        <w:tag w:val="LOB"/>
                        <w:id w:val="1908802078"/>
                      </w:sdtPr>
                      <w:sdtContent>
                        <w:p w14:paraId="253AEED8" w14:textId="77777777" w:rsidR="002F7829" w:rsidRDefault="002F7829" w:rsidP="00C340B2">
                          <w:pPr>
                            <w:pStyle w:val="Subtitle"/>
                          </w:pPr>
                          <w:r>
                            <w:t>WorkShopPlus</w:t>
                          </w:r>
                        </w:p>
                      </w:sdtContent>
                    </w:sdt>
                    <w:bookmarkEnd w:id="2" w:displacedByCustomXml="next"/>
                    <w:bookmarkStart w:id="3" w:name="CourseName" w:displacedByCustomXml="next"/>
                    <w:sdt>
                      <w:sdtPr>
                        <w:alias w:val="Subtitle"/>
                        <w:id w:val="2120330856"/>
                        <w:dataBinding w:prefixMappings="xmlns:ns0='http://schemas.openxmlformats.org/package/2006/metadata/core-properties' xmlns:ns1='http://purl.org/dc/elements/1.1/'" w:xpath="/ns0:coreProperties[1]/ns1:subject[1]" w:storeItemID="{6C3C8BC8-F283-45AE-878A-BAB7291924A1}"/>
                        <w:text/>
                      </w:sdtPr>
                      <w:sdtContent>
                        <w:p w14:paraId="60E9A0AB" w14:textId="77777777" w:rsidR="002F7829" w:rsidRPr="00DB1665" w:rsidRDefault="002F7829" w:rsidP="00C340B2">
                          <w:pPr>
                            <w:pStyle w:val="Subtitle"/>
                            <w:rPr>
                              <w:lang w:val="en-GB"/>
                            </w:rPr>
                          </w:pPr>
                          <w:r>
                            <w:t>Azure Site Recovery</w:t>
                          </w:r>
                        </w:p>
                      </w:sdtContent>
                    </w:sdt>
                    <w:bookmarkEnd w:id="3" w:displacedByCustomXml="next"/>
                    <w:sdt>
                      <w:sdtPr>
                        <w:alias w:val="ModuleTitle"/>
                        <w:tag w:val="ModuleTitle"/>
                        <w:id w:val="761726695"/>
                        <w:dataBinding w:prefixMappings="xmlns:ns0='http://schemas.openxmlformats.org/package/2006/metadata/core-properties' xmlns:ns1='http://purl.org/dc/elements/1.1/'" w:xpath="/ns0:coreProperties[1]/ns1:title[1]" w:storeItemID="{6C3C8BC8-F283-45AE-878A-BAB7291924A1}"/>
                        <w:text/>
                      </w:sdtPr>
                      <w:sdtContent>
                        <w:p w14:paraId="7DC5B5E8" w14:textId="5B698633" w:rsidR="002F7829" w:rsidRPr="00DB1665" w:rsidRDefault="002F7829" w:rsidP="00C340B2">
                          <w:pPr>
                            <w:pStyle w:val="Title"/>
                            <w:rPr>
                              <w:lang w:val="en-GB"/>
                            </w:rPr>
                          </w:pPr>
                          <w:r>
                            <w:t>Module 4 Lab: VMware Azure Portal</w:t>
                          </w:r>
                        </w:p>
                      </w:sdtContent>
                    </w:sdt>
                  </w:txbxContent>
                </v:textbox>
              </v:rect>
            </w:pict>
          </mc:Fallback>
        </mc:AlternateContent>
      </w:r>
      <w:r>
        <w:rPr>
          <w:bCs/>
          <w:color w:val="auto"/>
          <w:szCs w:val="22"/>
        </w:rPr>
        <w:br w:type="page"/>
      </w:r>
    </w:p>
    <w:sdt>
      <w:sdtPr>
        <w:rPr>
          <w:rFonts w:ascii="Segoe UI" w:eastAsiaTheme="minorHAnsi" w:hAnsi="Segoe UI" w:cstheme="minorBidi"/>
          <w:bCs w:val="0"/>
          <w:color w:val="323232"/>
          <w:sz w:val="20"/>
          <w:szCs w:val="22"/>
        </w:rPr>
        <w:id w:val="-148375744"/>
        <w:docPartObj>
          <w:docPartGallery w:val="Table of Contents"/>
          <w:docPartUnique/>
        </w:docPartObj>
      </w:sdtPr>
      <w:sdtEndPr>
        <w:rPr>
          <w:noProof/>
        </w:rPr>
      </w:sdtEndPr>
      <w:sdtContent>
        <w:p w14:paraId="24E073CD" w14:textId="77777777" w:rsidR="002C728D" w:rsidRPr="00543F01" w:rsidRDefault="002C728D" w:rsidP="00543F01">
          <w:pPr>
            <w:pStyle w:val="TOCHeading"/>
          </w:pPr>
          <w:r w:rsidRPr="00543F01">
            <w:t>Table of Contents</w:t>
          </w:r>
        </w:p>
        <w:p w14:paraId="00121460" w14:textId="2F93C4FB" w:rsidR="00BE283A" w:rsidRDefault="002C728D">
          <w:pPr>
            <w:pStyle w:val="TOC2"/>
            <w:rPr>
              <w:rFonts w:asciiTheme="minorHAnsi" w:eastAsiaTheme="minorEastAsia" w:hAnsiTheme="minorHAnsi"/>
              <w:color w:val="auto"/>
              <w:sz w:val="22"/>
              <w:szCs w:val="22"/>
            </w:rPr>
          </w:pPr>
          <w:r>
            <w:fldChar w:fldCharType="begin"/>
          </w:r>
          <w:r>
            <w:instrText xml:space="preserve"> TOC \o "1-3" \h \z \u </w:instrText>
          </w:r>
          <w:r>
            <w:fldChar w:fldCharType="separate"/>
          </w:r>
          <w:hyperlink w:anchor="_Toc463465331" w:history="1">
            <w:r w:rsidR="00BE283A" w:rsidRPr="008C220A">
              <w:rPr>
                <w:rStyle w:val="Hyperlink"/>
              </w:rPr>
              <w:t>Lab VMWare ASR Scenario</w:t>
            </w:r>
            <w:r w:rsidR="00BE283A">
              <w:rPr>
                <w:webHidden/>
              </w:rPr>
              <w:tab/>
            </w:r>
            <w:r w:rsidR="00BE283A">
              <w:rPr>
                <w:webHidden/>
              </w:rPr>
              <w:fldChar w:fldCharType="begin"/>
            </w:r>
            <w:r w:rsidR="00BE283A">
              <w:rPr>
                <w:webHidden/>
              </w:rPr>
              <w:instrText xml:space="preserve"> PAGEREF _Toc463465331 \h </w:instrText>
            </w:r>
            <w:r w:rsidR="00BE283A">
              <w:rPr>
                <w:webHidden/>
              </w:rPr>
            </w:r>
            <w:r w:rsidR="00BE283A">
              <w:rPr>
                <w:webHidden/>
              </w:rPr>
              <w:fldChar w:fldCharType="separate"/>
            </w:r>
            <w:r w:rsidR="00BE283A">
              <w:rPr>
                <w:webHidden/>
              </w:rPr>
              <w:t>3</w:t>
            </w:r>
            <w:r w:rsidR="00BE283A">
              <w:rPr>
                <w:webHidden/>
              </w:rPr>
              <w:fldChar w:fldCharType="end"/>
            </w:r>
          </w:hyperlink>
        </w:p>
        <w:p w14:paraId="50A457CD" w14:textId="49701211" w:rsidR="00BE283A" w:rsidRDefault="002F7829">
          <w:pPr>
            <w:pStyle w:val="TOC3"/>
            <w:rPr>
              <w:rFonts w:asciiTheme="minorHAnsi" w:eastAsiaTheme="minorEastAsia" w:hAnsiTheme="minorHAnsi"/>
              <w:color w:val="auto"/>
              <w:sz w:val="22"/>
              <w:szCs w:val="22"/>
            </w:rPr>
          </w:pPr>
          <w:hyperlink w:anchor="_Toc463465332" w:history="1">
            <w:r w:rsidR="00BE283A" w:rsidRPr="008C220A">
              <w:rPr>
                <w:rStyle w:val="Hyperlink"/>
              </w:rPr>
              <w:t>Overview</w:t>
            </w:r>
            <w:r w:rsidR="00BE283A">
              <w:rPr>
                <w:webHidden/>
              </w:rPr>
              <w:tab/>
            </w:r>
            <w:r w:rsidR="00BE283A">
              <w:rPr>
                <w:webHidden/>
              </w:rPr>
              <w:fldChar w:fldCharType="begin"/>
            </w:r>
            <w:r w:rsidR="00BE283A">
              <w:rPr>
                <w:webHidden/>
              </w:rPr>
              <w:instrText xml:space="preserve"> PAGEREF _Toc463465332 \h </w:instrText>
            </w:r>
            <w:r w:rsidR="00BE283A">
              <w:rPr>
                <w:webHidden/>
              </w:rPr>
            </w:r>
            <w:r w:rsidR="00BE283A">
              <w:rPr>
                <w:webHidden/>
              </w:rPr>
              <w:fldChar w:fldCharType="separate"/>
            </w:r>
            <w:r w:rsidR="00BE283A">
              <w:rPr>
                <w:webHidden/>
              </w:rPr>
              <w:t>3</w:t>
            </w:r>
            <w:r w:rsidR="00BE283A">
              <w:rPr>
                <w:webHidden/>
              </w:rPr>
              <w:fldChar w:fldCharType="end"/>
            </w:r>
          </w:hyperlink>
        </w:p>
        <w:p w14:paraId="4BC944C4" w14:textId="65704898" w:rsidR="00BE283A" w:rsidRDefault="002F7829">
          <w:pPr>
            <w:pStyle w:val="TOC3"/>
            <w:rPr>
              <w:rFonts w:asciiTheme="minorHAnsi" w:eastAsiaTheme="minorEastAsia" w:hAnsiTheme="minorHAnsi"/>
              <w:color w:val="auto"/>
              <w:sz w:val="22"/>
              <w:szCs w:val="22"/>
            </w:rPr>
          </w:pPr>
          <w:hyperlink w:anchor="_Toc463465333" w:history="1">
            <w:r w:rsidR="00BE283A" w:rsidRPr="008C220A">
              <w:rPr>
                <w:rStyle w:val="Hyperlink"/>
              </w:rPr>
              <w:t>Exercise 1: Initial Configuration of Process/Configuration Server</w:t>
            </w:r>
            <w:r w:rsidR="00BE283A">
              <w:rPr>
                <w:webHidden/>
              </w:rPr>
              <w:tab/>
            </w:r>
            <w:r w:rsidR="00BE283A">
              <w:rPr>
                <w:webHidden/>
              </w:rPr>
              <w:fldChar w:fldCharType="begin"/>
            </w:r>
            <w:r w:rsidR="00BE283A">
              <w:rPr>
                <w:webHidden/>
              </w:rPr>
              <w:instrText xml:space="preserve"> PAGEREF _Toc463465333 \h </w:instrText>
            </w:r>
            <w:r w:rsidR="00BE283A">
              <w:rPr>
                <w:webHidden/>
              </w:rPr>
            </w:r>
            <w:r w:rsidR="00BE283A">
              <w:rPr>
                <w:webHidden/>
              </w:rPr>
              <w:fldChar w:fldCharType="separate"/>
            </w:r>
            <w:r w:rsidR="00BE283A">
              <w:rPr>
                <w:webHidden/>
              </w:rPr>
              <w:t>5</w:t>
            </w:r>
            <w:r w:rsidR="00BE283A">
              <w:rPr>
                <w:webHidden/>
              </w:rPr>
              <w:fldChar w:fldCharType="end"/>
            </w:r>
          </w:hyperlink>
        </w:p>
        <w:p w14:paraId="035FECE5" w14:textId="46C48968" w:rsidR="00BE283A" w:rsidRDefault="002F7829">
          <w:pPr>
            <w:pStyle w:val="TOC3"/>
            <w:rPr>
              <w:rFonts w:asciiTheme="minorHAnsi" w:eastAsiaTheme="minorEastAsia" w:hAnsiTheme="minorHAnsi"/>
              <w:color w:val="auto"/>
              <w:sz w:val="22"/>
              <w:szCs w:val="22"/>
            </w:rPr>
          </w:pPr>
          <w:hyperlink w:anchor="_Toc463465334" w:history="1">
            <w:r w:rsidR="00BE283A" w:rsidRPr="008C220A">
              <w:rPr>
                <w:rStyle w:val="Hyperlink"/>
              </w:rPr>
              <w:t>Exercise 2: Create your Azure Site Recovery vault in your subscription</w:t>
            </w:r>
            <w:r w:rsidR="00BE283A">
              <w:rPr>
                <w:webHidden/>
              </w:rPr>
              <w:tab/>
            </w:r>
            <w:r w:rsidR="00BE283A">
              <w:rPr>
                <w:webHidden/>
              </w:rPr>
              <w:fldChar w:fldCharType="begin"/>
            </w:r>
            <w:r w:rsidR="00BE283A">
              <w:rPr>
                <w:webHidden/>
              </w:rPr>
              <w:instrText xml:space="preserve"> PAGEREF _Toc463465334 \h </w:instrText>
            </w:r>
            <w:r w:rsidR="00BE283A">
              <w:rPr>
                <w:webHidden/>
              </w:rPr>
            </w:r>
            <w:r w:rsidR="00BE283A">
              <w:rPr>
                <w:webHidden/>
              </w:rPr>
              <w:fldChar w:fldCharType="separate"/>
            </w:r>
            <w:r w:rsidR="00BE283A">
              <w:rPr>
                <w:webHidden/>
              </w:rPr>
              <w:t>8</w:t>
            </w:r>
            <w:r w:rsidR="00BE283A">
              <w:rPr>
                <w:webHidden/>
              </w:rPr>
              <w:fldChar w:fldCharType="end"/>
            </w:r>
          </w:hyperlink>
        </w:p>
        <w:p w14:paraId="120FD0EE" w14:textId="1A3A5996" w:rsidR="00BE283A" w:rsidRDefault="002F7829">
          <w:pPr>
            <w:pStyle w:val="TOC3"/>
            <w:rPr>
              <w:rFonts w:asciiTheme="minorHAnsi" w:eastAsiaTheme="minorEastAsia" w:hAnsiTheme="minorHAnsi"/>
              <w:color w:val="auto"/>
              <w:sz w:val="22"/>
              <w:szCs w:val="22"/>
            </w:rPr>
          </w:pPr>
          <w:hyperlink w:anchor="_Toc463465335" w:history="1">
            <w:r w:rsidR="00BE283A" w:rsidRPr="008C220A">
              <w:rPr>
                <w:rStyle w:val="Hyperlink"/>
              </w:rPr>
              <w:t>Exercise 3: Getting started with your Azure Site Recovery vault</w:t>
            </w:r>
            <w:r w:rsidR="00BE283A">
              <w:rPr>
                <w:webHidden/>
              </w:rPr>
              <w:tab/>
            </w:r>
            <w:r w:rsidR="00BE283A">
              <w:rPr>
                <w:webHidden/>
              </w:rPr>
              <w:fldChar w:fldCharType="begin"/>
            </w:r>
            <w:r w:rsidR="00BE283A">
              <w:rPr>
                <w:webHidden/>
              </w:rPr>
              <w:instrText xml:space="preserve"> PAGEREF _Toc463465335 \h </w:instrText>
            </w:r>
            <w:r w:rsidR="00BE283A">
              <w:rPr>
                <w:webHidden/>
              </w:rPr>
            </w:r>
            <w:r w:rsidR="00BE283A">
              <w:rPr>
                <w:webHidden/>
              </w:rPr>
              <w:fldChar w:fldCharType="separate"/>
            </w:r>
            <w:r w:rsidR="00BE283A">
              <w:rPr>
                <w:webHidden/>
              </w:rPr>
              <w:t>10</w:t>
            </w:r>
            <w:r w:rsidR="00BE283A">
              <w:rPr>
                <w:webHidden/>
              </w:rPr>
              <w:fldChar w:fldCharType="end"/>
            </w:r>
          </w:hyperlink>
        </w:p>
        <w:p w14:paraId="03CEF5BC" w14:textId="78AE4178" w:rsidR="00BE283A" w:rsidRDefault="002F7829">
          <w:pPr>
            <w:pStyle w:val="TOC3"/>
            <w:rPr>
              <w:rFonts w:asciiTheme="minorHAnsi" w:eastAsiaTheme="minorEastAsia" w:hAnsiTheme="minorHAnsi"/>
              <w:color w:val="auto"/>
              <w:sz w:val="22"/>
              <w:szCs w:val="22"/>
            </w:rPr>
          </w:pPr>
          <w:hyperlink w:anchor="_Toc463465336" w:history="1">
            <w:r w:rsidR="00BE283A" w:rsidRPr="008C220A">
              <w:rPr>
                <w:rStyle w:val="Hyperlink"/>
              </w:rPr>
              <w:t>Exercise 4: Configure Configuration Server Accounts</w:t>
            </w:r>
            <w:r w:rsidR="00BE283A">
              <w:rPr>
                <w:webHidden/>
              </w:rPr>
              <w:tab/>
            </w:r>
            <w:r w:rsidR="00BE283A">
              <w:rPr>
                <w:webHidden/>
              </w:rPr>
              <w:fldChar w:fldCharType="begin"/>
            </w:r>
            <w:r w:rsidR="00BE283A">
              <w:rPr>
                <w:webHidden/>
              </w:rPr>
              <w:instrText xml:space="preserve"> PAGEREF _Toc463465336 \h </w:instrText>
            </w:r>
            <w:r w:rsidR="00BE283A">
              <w:rPr>
                <w:webHidden/>
              </w:rPr>
            </w:r>
            <w:r w:rsidR="00BE283A">
              <w:rPr>
                <w:webHidden/>
              </w:rPr>
              <w:fldChar w:fldCharType="separate"/>
            </w:r>
            <w:r w:rsidR="00BE283A">
              <w:rPr>
                <w:webHidden/>
              </w:rPr>
              <w:t>14</w:t>
            </w:r>
            <w:r w:rsidR="00BE283A">
              <w:rPr>
                <w:webHidden/>
              </w:rPr>
              <w:fldChar w:fldCharType="end"/>
            </w:r>
          </w:hyperlink>
        </w:p>
        <w:p w14:paraId="35B5D469" w14:textId="503127CE" w:rsidR="00BE283A" w:rsidRDefault="002F7829">
          <w:pPr>
            <w:pStyle w:val="TOC3"/>
            <w:rPr>
              <w:rFonts w:asciiTheme="minorHAnsi" w:eastAsiaTheme="minorEastAsia" w:hAnsiTheme="minorHAnsi"/>
              <w:color w:val="auto"/>
              <w:sz w:val="22"/>
              <w:szCs w:val="22"/>
            </w:rPr>
          </w:pPr>
          <w:hyperlink w:anchor="_Toc463465337" w:history="1">
            <w:r w:rsidR="00BE283A" w:rsidRPr="008C220A">
              <w:rPr>
                <w:rStyle w:val="Hyperlink"/>
              </w:rPr>
              <w:t>Exercise 5: Identify your Recovery Services Vault</w:t>
            </w:r>
            <w:r w:rsidR="00BE283A">
              <w:rPr>
                <w:webHidden/>
              </w:rPr>
              <w:tab/>
            </w:r>
            <w:r w:rsidR="00BE283A">
              <w:rPr>
                <w:webHidden/>
              </w:rPr>
              <w:fldChar w:fldCharType="begin"/>
            </w:r>
            <w:r w:rsidR="00BE283A">
              <w:rPr>
                <w:webHidden/>
              </w:rPr>
              <w:instrText xml:space="preserve"> PAGEREF _Toc463465337 \h </w:instrText>
            </w:r>
            <w:r w:rsidR="00BE283A">
              <w:rPr>
                <w:webHidden/>
              </w:rPr>
            </w:r>
            <w:r w:rsidR="00BE283A">
              <w:rPr>
                <w:webHidden/>
              </w:rPr>
              <w:fldChar w:fldCharType="separate"/>
            </w:r>
            <w:r w:rsidR="00BE283A">
              <w:rPr>
                <w:webHidden/>
              </w:rPr>
              <w:t>18</w:t>
            </w:r>
            <w:r w:rsidR="00BE283A">
              <w:rPr>
                <w:webHidden/>
              </w:rPr>
              <w:fldChar w:fldCharType="end"/>
            </w:r>
          </w:hyperlink>
        </w:p>
        <w:p w14:paraId="1BA292F1" w14:textId="2551FF08" w:rsidR="00BE283A" w:rsidRDefault="002F7829">
          <w:pPr>
            <w:pStyle w:val="TOC3"/>
            <w:rPr>
              <w:rFonts w:asciiTheme="minorHAnsi" w:eastAsiaTheme="minorEastAsia" w:hAnsiTheme="minorHAnsi"/>
              <w:color w:val="auto"/>
              <w:sz w:val="22"/>
              <w:szCs w:val="22"/>
            </w:rPr>
          </w:pPr>
          <w:hyperlink w:anchor="_Toc463465338" w:history="1">
            <w:r w:rsidR="00BE283A" w:rsidRPr="008C220A">
              <w:rPr>
                <w:rStyle w:val="Hyperlink"/>
              </w:rPr>
              <w:t>Exercise 6: Add vCenter Server/ESXi Host</w:t>
            </w:r>
            <w:r w:rsidR="00BE283A">
              <w:rPr>
                <w:webHidden/>
              </w:rPr>
              <w:tab/>
            </w:r>
            <w:r w:rsidR="00BE283A">
              <w:rPr>
                <w:webHidden/>
              </w:rPr>
              <w:fldChar w:fldCharType="begin"/>
            </w:r>
            <w:r w:rsidR="00BE283A">
              <w:rPr>
                <w:webHidden/>
              </w:rPr>
              <w:instrText xml:space="preserve"> PAGEREF _Toc463465338 \h </w:instrText>
            </w:r>
            <w:r w:rsidR="00BE283A">
              <w:rPr>
                <w:webHidden/>
              </w:rPr>
            </w:r>
            <w:r w:rsidR="00BE283A">
              <w:rPr>
                <w:webHidden/>
              </w:rPr>
              <w:fldChar w:fldCharType="separate"/>
            </w:r>
            <w:r w:rsidR="00BE283A">
              <w:rPr>
                <w:webHidden/>
              </w:rPr>
              <w:t>20</w:t>
            </w:r>
            <w:r w:rsidR="00BE283A">
              <w:rPr>
                <w:webHidden/>
              </w:rPr>
              <w:fldChar w:fldCharType="end"/>
            </w:r>
          </w:hyperlink>
        </w:p>
        <w:p w14:paraId="46EBF660" w14:textId="18DD887B" w:rsidR="00BE283A" w:rsidRDefault="002F7829">
          <w:pPr>
            <w:pStyle w:val="TOC3"/>
            <w:rPr>
              <w:rFonts w:asciiTheme="minorHAnsi" w:eastAsiaTheme="minorEastAsia" w:hAnsiTheme="minorHAnsi"/>
              <w:color w:val="auto"/>
              <w:sz w:val="22"/>
              <w:szCs w:val="22"/>
            </w:rPr>
          </w:pPr>
          <w:hyperlink w:anchor="_Toc463465339" w:history="1">
            <w:r w:rsidR="00BE283A" w:rsidRPr="008C220A">
              <w:rPr>
                <w:rStyle w:val="Hyperlink"/>
                <w:rFonts w:ascii="Segoe UI Semibold" w:eastAsiaTheme="majorEastAsia" w:hAnsi="Segoe UI Semibold" w:cstheme="majorBidi"/>
                <w:bCs/>
              </w:rPr>
              <w:t>Exercise 7: Create a Protection Group</w:t>
            </w:r>
            <w:r w:rsidR="00BE283A">
              <w:rPr>
                <w:webHidden/>
              </w:rPr>
              <w:tab/>
            </w:r>
            <w:r w:rsidR="00BE283A">
              <w:rPr>
                <w:webHidden/>
              </w:rPr>
              <w:fldChar w:fldCharType="begin"/>
            </w:r>
            <w:r w:rsidR="00BE283A">
              <w:rPr>
                <w:webHidden/>
              </w:rPr>
              <w:instrText xml:space="preserve"> PAGEREF _Toc463465339 \h </w:instrText>
            </w:r>
            <w:r w:rsidR="00BE283A">
              <w:rPr>
                <w:webHidden/>
              </w:rPr>
            </w:r>
            <w:r w:rsidR="00BE283A">
              <w:rPr>
                <w:webHidden/>
              </w:rPr>
              <w:fldChar w:fldCharType="separate"/>
            </w:r>
            <w:r w:rsidR="00BE283A">
              <w:rPr>
                <w:webHidden/>
              </w:rPr>
              <w:t>23</w:t>
            </w:r>
            <w:r w:rsidR="00BE283A">
              <w:rPr>
                <w:webHidden/>
              </w:rPr>
              <w:fldChar w:fldCharType="end"/>
            </w:r>
          </w:hyperlink>
        </w:p>
        <w:p w14:paraId="65579E02" w14:textId="75BEB993" w:rsidR="00BE283A" w:rsidRDefault="002F7829">
          <w:pPr>
            <w:pStyle w:val="TOC3"/>
            <w:rPr>
              <w:rFonts w:asciiTheme="minorHAnsi" w:eastAsiaTheme="minorEastAsia" w:hAnsiTheme="minorHAnsi"/>
              <w:color w:val="auto"/>
              <w:sz w:val="22"/>
              <w:szCs w:val="22"/>
            </w:rPr>
          </w:pPr>
          <w:hyperlink w:anchor="_Toc463465340" w:history="1">
            <w:r w:rsidR="00BE283A" w:rsidRPr="008C220A">
              <w:rPr>
                <w:rStyle w:val="Hyperlink"/>
                <w:rFonts w:ascii="Segoe UI Semibold" w:eastAsiaTheme="majorEastAsia" w:hAnsi="Segoe UI Semibold" w:cstheme="majorBidi"/>
                <w:bCs/>
              </w:rPr>
              <w:t>Exercise 8: Enable Protection on a VMware VM</w:t>
            </w:r>
            <w:r w:rsidR="00BE283A">
              <w:rPr>
                <w:webHidden/>
              </w:rPr>
              <w:tab/>
            </w:r>
            <w:r w:rsidR="00BE283A">
              <w:rPr>
                <w:webHidden/>
              </w:rPr>
              <w:fldChar w:fldCharType="begin"/>
            </w:r>
            <w:r w:rsidR="00BE283A">
              <w:rPr>
                <w:webHidden/>
              </w:rPr>
              <w:instrText xml:space="preserve"> PAGEREF _Toc463465340 \h </w:instrText>
            </w:r>
            <w:r w:rsidR="00BE283A">
              <w:rPr>
                <w:webHidden/>
              </w:rPr>
            </w:r>
            <w:r w:rsidR="00BE283A">
              <w:rPr>
                <w:webHidden/>
              </w:rPr>
              <w:fldChar w:fldCharType="separate"/>
            </w:r>
            <w:r w:rsidR="00BE283A">
              <w:rPr>
                <w:webHidden/>
              </w:rPr>
              <w:t>26</w:t>
            </w:r>
            <w:r w:rsidR="00BE283A">
              <w:rPr>
                <w:webHidden/>
              </w:rPr>
              <w:fldChar w:fldCharType="end"/>
            </w:r>
          </w:hyperlink>
        </w:p>
        <w:p w14:paraId="6D55AA76" w14:textId="36C51E14" w:rsidR="00BE283A" w:rsidRDefault="002F7829">
          <w:pPr>
            <w:pStyle w:val="TOC3"/>
            <w:rPr>
              <w:rFonts w:asciiTheme="minorHAnsi" w:eastAsiaTheme="minorEastAsia" w:hAnsiTheme="minorHAnsi"/>
              <w:color w:val="auto"/>
              <w:sz w:val="22"/>
              <w:szCs w:val="22"/>
            </w:rPr>
          </w:pPr>
          <w:hyperlink w:anchor="_Toc463465341" w:history="1">
            <w:r w:rsidR="00BE283A" w:rsidRPr="008C220A">
              <w:rPr>
                <w:rStyle w:val="Hyperlink"/>
                <w:rFonts w:ascii="Segoe UI Semibold" w:eastAsiaTheme="majorEastAsia" w:hAnsi="Segoe UI Semibold" w:cstheme="majorBidi"/>
                <w:bCs/>
              </w:rPr>
              <w:t>Exercise 9: Create a Recovery Plan</w:t>
            </w:r>
            <w:r w:rsidR="00BE283A">
              <w:rPr>
                <w:webHidden/>
              </w:rPr>
              <w:tab/>
            </w:r>
            <w:r w:rsidR="00BE283A">
              <w:rPr>
                <w:webHidden/>
              </w:rPr>
              <w:fldChar w:fldCharType="begin"/>
            </w:r>
            <w:r w:rsidR="00BE283A">
              <w:rPr>
                <w:webHidden/>
              </w:rPr>
              <w:instrText xml:space="preserve"> PAGEREF _Toc463465341 \h </w:instrText>
            </w:r>
            <w:r w:rsidR="00BE283A">
              <w:rPr>
                <w:webHidden/>
              </w:rPr>
            </w:r>
            <w:r w:rsidR="00BE283A">
              <w:rPr>
                <w:webHidden/>
              </w:rPr>
              <w:fldChar w:fldCharType="separate"/>
            </w:r>
            <w:r w:rsidR="00BE283A">
              <w:rPr>
                <w:webHidden/>
              </w:rPr>
              <w:t>30</w:t>
            </w:r>
            <w:r w:rsidR="00BE283A">
              <w:rPr>
                <w:webHidden/>
              </w:rPr>
              <w:fldChar w:fldCharType="end"/>
            </w:r>
          </w:hyperlink>
        </w:p>
        <w:p w14:paraId="0A7954C0" w14:textId="79595028" w:rsidR="00BE283A" w:rsidRDefault="002F7829">
          <w:pPr>
            <w:pStyle w:val="TOC3"/>
            <w:rPr>
              <w:rFonts w:asciiTheme="minorHAnsi" w:eastAsiaTheme="minorEastAsia" w:hAnsiTheme="minorHAnsi"/>
              <w:color w:val="auto"/>
              <w:sz w:val="22"/>
              <w:szCs w:val="22"/>
            </w:rPr>
          </w:pPr>
          <w:hyperlink w:anchor="_Toc463465342" w:history="1">
            <w:r w:rsidR="00BE283A" w:rsidRPr="008C220A">
              <w:rPr>
                <w:rStyle w:val="Hyperlink"/>
                <w:rFonts w:ascii="Segoe UI Semibold" w:eastAsiaTheme="majorEastAsia" w:hAnsi="Segoe UI Semibold" w:cstheme="majorBidi"/>
                <w:bCs/>
              </w:rPr>
              <w:t>Exercise 10: Recover a VM in Azure</w:t>
            </w:r>
            <w:r w:rsidR="00BE283A">
              <w:rPr>
                <w:webHidden/>
              </w:rPr>
              <w:tab/>
            </w:r>
            <w:r w:rsidR="00BE283A">
              <w:rPr>
                <w:webHidden/>
              </w:rPr>
              <w:fldChar w:fldCharType="begin"/>
            </w:r>
            <w:r w:rsidR="00BE283A">
              <w:rPr>
                <w:webHidden/>
              </w:rPr>
              <w:instrText xml:space="preserve"> PAGEREF _Toc463465342 \h </w:instrText>
            </w:r>
            <w:r w:rsidR="00BE283A">
              <w:rPr>
                <w:webHidden/>
              </w:rPr>
            </w:r>
            <w:r w:rsidR="00BE283A">
              <w:rPr>
                <w:webHidden/>
              </w:rPr>
              <w:fldChar w:fldCharType="separate"/>
            </w:r>
            <w:r w:rsidR="00BE283A">
              <w:rPr>
                <w:webHidden/>
              </w:rPr>
              <w:t>32</w:t>
            </w:r>
            <w:r w:rsidR="00BE283A">
              <w:rPr>
                <w:webHidden/>
              </w:rPr>
              <w:fldChar w:fldCharType="end"/>
            </w:r>
          </w:hyperlink>
        </w:p>
        <w:p w14:paraId="0C40FCB2" w14:textId="085A022C" w:rsidR="002C728D" w:rsidRDefault="002C728D" w:rsidP="00F02FE1">
          <w:pPr>
            <w:pStyle w:val="ParagraphText"/>
          </w:pPr>
          <w:r>
            <w:rPr>
              <w:bCs/>
              <w:noProof/>
            </w:rPr>
            <w:fldChar w:fldCharType="end"/>
          </w:r>
        </w:p>
      </w:sdtContent>
    </w:sdt>
    <w:p w14:paraId="342AFFC6" w14:textId="77777777" w:rsidR="002C728D" w:rsidRDefault="002C728D" w:rsidP="005E7613">
      <w:pPr>
        <w:pStyle w:val="ParagraphText"/>
      </w:pPr>
      <w:r>
        <w:br w:type="page"/>
      </w:r>
    </w:p>
    <w:p w14:paraId="70A310DD" w14:textId="2ED80162" w:rsidR="002A057E" w:rsidRPr="008632E7" w:rsidRDefault="00FF31F5" w:rsidP="00F0337D">
      <w:pPr>
        <w:pStyle w:val="Heading2"/>
      </w:pPr>
      <w:bookmarkStart w:id="4" w:name="_Toc463465331"/>
      <w:r>
        <w:lastRenderedPageBreak/>
        <w:t>Lab VMWare ASR Scenario</w:t>
      </w:r>
      <w:bookmarkEnd w:id="4"/>
    </w:p>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2A057E" w:rsidRPr="00A76B95" w14:paraId="3B80DEA3" w14:textId="77777777" w:rsidTr="008C4273">
        <w:tc>
          <w:tcPr>
            <w:tcW w:w="759" w:type="dxa"/>
            <w:tcBorders>
              <w:top w:val="nil"/>
              <w:bottom w:val="nil"/>
            </w:tcBorders>
          </w:tcPr>
          <w:p w14:paraId="3ACAE87E" w14:textId="77777777" w:rsidR="002A057E" w:rsidRPr="008632E7" w:rsidRDefault="002A057E" w:rsidP="008632E7">
            <w:pPr>
              <w:pStyle w:val="NoSpacing"/>
            </w:pPr>
          </w:p>
        </w:tc>
        <w:tc>
          <w:tcPr>
            <w:tcW w:w="6171" w:type="dxa"/>
            <w:tcBorders>
              <w:top w:val="nil"/>
              <w:bottom w:val="single" w:sz="18" w:space="0" w:color="0072C6" w:themeColor="accent4"/>
            </w:tcBorders>
          </w:tcPr>
          <w:p w14:paraId="15460D82" w14:textId="77777777" w:rsidR="002A057E" w:rsidRPr="008632E7" w:rsidRDefault="002A057E" w:rsidP="008632E7">
            <w:pPr>
              <w:pStyle w:val="NoSpacing"/>
            </w:pPr>
          </w:p>
        </w:tc>
      </w:tr>
      <w:tr w:rsidR="002A057E" w:rsidRPr="00A76B95" w14:paraId="0F007996" w14:textId="77777777" w:rsidTr="002A057E">
        <w:tc>
          <w:tcPr>
            <w:tcW w:w="759" w:type="dxa"/>
            <w:tcBorders>
              <w:top w:val="nil"/>
              <w:bottom w:val="nil"/>
            </w:tcBorders>
            <w:vAlign w:val="center"/>
          </w:tcPr>
          <w:p w14:paraId="59E9E5B6" w14:textId="77777777" w:rsidR="002A057E" w:rsidRPr="008632E7" w:rsidRDefault="002A057E" w:rsidP="002A057E">
            <w:pPr>
              <w:pStyle w:val="ParagraphText"/>
              <w:spacing w:after="0"/>
              <w:jc w:val="center"/>
            </w:pPr>
            <w:r w:rsidRPr="008632E7">
              <w:rPr>
                <w:noProof/>
              </w:rPr>
              <w:drawing>
                <wp:inline distT="0" distB="0" distL="0" distR="0" wp14:anchorId="456363DC" wp14:editId="10FAB8CE">
                  <wp:extent cx="227830" cy="457201"/>
                  <wp:effectExtent l="0" t="0" r="1270"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7D1E506E" w14:textId="77777777" w:rsidR="002A057E" w:rsidRPr="008632E7" w:rsidRDefault="002A057E" w:rsidP="00480361">
            <w:pPr>
              <w:pStyle w:val="ParagraphText"/>
              <w:spacing w:after="0"/>
            </w:pPr>
            <w:r w:rsidRPr="008632E7">
              <w:t>The time to complete this</w:t>
            </w:r>
            <w:r w:rsidR="00480361">
              <w:t xml:space="preserve"> module</w:t>
            </w:r>
            <w:r w:rsidRPr="008632E7">
              <w:t xml:space="preserve">, including </w:t>
            </w:r>
            <w:r>
              <w:t>exercises</w:t>
            </w:r>
            <w:r w:rsidRPr="008632E7">
              <w:t xml:space="preserve">, is </w:t>
            </w:r>
            <w:r w:rsidR="00480361">
              <w:rPr>
                <w:rStyle w:val="Highlight"/>
                <w:color w:val="auto"/>
              </w:rPr>
              <w:t xml:space="preserve">240 </w:t>
            </w:r>
            <w:r w:rsidRPr="008632E7">
              <w:t>minutes.</w:t>
            </w:r>
          </w:p>
        </w:tc>
      </w:tr>
      <w:tr w:rsidR="002A057E" w:rsidRPr="00A76B95" w14:paraId="6AE0F4F2" w14:textId="77777777" w:rsidTr="002A057E">
        <w:tc>
          <w:tcPr>
            <w:tcW w:w="759" w:type="dxa"/>
            <w:tcBorders>
              <w:top w:val="nil"/>
              <w:bottom w:val="nil"/>
            </w:tcBorders>
            <w:vAlign w:val="center"/>
          </w:tcPr>
          <w:p w14:paraId="20451914" w14:textId="77777777" w:rsidR="002A057E" w:rsidRPr="002A057E" w:rsidRDefault="002A057E" w:rsidP="002A057E">
            <w:pPr>
              <w:pStyle w:val="ParagraphText"/>
              <w:spacing w:after="0"/>
              <w:jc w:val="center"/>
            </w:pPr>
            <w:r w:rsidRPr="008632E7">
              <w:rPr>
                <w:noProof/>
              </w:rPr>
              <w:drawing>
                <wp:inline distT="0" distB="0" distL="0" distR="0" wp14:anchorId="7D906E0E" wp14:editId="28DB0A45">
                  <wp:extent cx="298800" cy="360000"/>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15DFE6D7" w14:textId="77777777" w:rsidR="002A057E" w:rsidRPr="008632E7" w:rsidRDefault="00480361" w:rsidP="008632E7">
            <w:pPr>
              <w:pStyle w:val="ParagraphText"/>
            </w:pPr>
            <w:r>
              <w:t>The key takeaways from this lab are</w:t>
            </w:r>
            <w:r w:rsidR="002A057E" w:rsidRPr="008632E7">
              <w:t>:</w:t>
            </w:r>
          </w:p>
          <w:p w14:paraId="49A78006" w14:textId="77777777" w:rsidR="00480361" w:rsidRDefault="00FF31F5" w:rsidP="00480361">
            <w:pPr>
              <w:pStyle w:val="ListBullet"/>
            </w:pPr>
            <w:r>
              <w:t>Infrastructure requirements for VMWare to Azure VM protection</w:t>
            </w:r>
          </w:p>
          <w:p w14:paraId="39E74FAE" w14:textId="77777777" w:rsidR="00480361" w:rsidRDefault="00E06D21" w:rsidP="00480361">
            <w:pPr>
              <w:pStyle w:val="ListBullet"/>
            </w:pPr>
            <w:r>
              <w:t>How to create a Protection group to protect your VM and how to enable protection for your VMware virtual machines.</w:t>
            </w:r>
          </w:p>
          <w:p w14:paraId="79E89675" w14:textId="77777777" w:rsidR="002A057E" w:rsidRPr="008632E7" w:rsidRDefault="00E06D21" w:rsidP="00E06D21">
            <w:pPr>
              <w:pStyle w:val="ListBullet"/>
            </w:pPr>
            <w:r>
              <w:t>How to failover virtual machines from VMware to Azure using Recovery Plans</w:t>
            </w:r>
          </w:p>
        </w:tc>
      </w:tr>
      <w:tr w:rsidR="002A057E" w:rsidRPr="00A76B95" w14:paraId="0BE838BC" w14:textId="77777777" w:rsidTr="008C4273">
        <w:tc>
          <w:tcPr>
            <w:tcW w:w="759" w:type="dxa"/>
            <w:tcBorders>
              <w:top w:val="nil"/>
              <w:bottom w:val="nil"/>
            </w:tcBorders>
          </w:tcPr>
          <w:p w14:paraId="5321DE3A" w14:textId="77777777" w:rsidR="002A057E" w:rsidRPr="008632E7" w:rsidRDefault="002A057E" w:rsidP="008632E7">
            <w:pPr>
              <w:pStyle w:val="NoSpacing"/>
            </w:pPr>
          </w:p>
        </w:tc>
        <w:tc>
          <w:tcPr>
            <w:tcW w:w="6171" w:type="dxa"/>
            <w:tcBorders>
              <w:top w:val="single" w:sz="18" w:space="0" w:color="0072C6" w:themeColor="accent4"/>
              <w:bottom w:val="nil"/>
            </w:tcBorders>
          </w:tcPr>
          <w:p w14:paraId="555729B7" w14:textId="77777777" w:rsidR="002A057E" w:rsidRPr="008632E7" w:rsidRDefault="002A057E" w:rsidP="008632E7">
            <w:pPr>
              <w:pStyle w:val="NoSpacing"/>
            </w:pPr>
          </w:p>
        </w:tc>
      </w:tr>
    </w:tbl>
    <w:p w14:paraId="66D5434F" w14:textId="77777777" w:rsidR="002A057E" w:rsidRPr="004450B3" w:rsidRDefault="002A057E" w:rsidP="00F0337D">
      <w:pPr>
        <w:pStyle w:val="Heading3"/>
      </w:pPr>
      <w:bookmarkStart w:id="5" w:name="_Toc463465332"/>
      <w:r w:rsidRPr="004450B3">
        <w:t>Overview</w:t>
      </w:r>
      <w:bookmarkEnd w:id="5"/>
    </w:p>
    <w:p w14:paraId="1E8424B0" w14:textId="77777777" w:rsidR="00496D2D" w:rsidRDefault="00496D2D" w:rsidP="00496D2D">
      <w:pPr>
        <w:pStyle w:val="Heading4"/>
      </w:pPr>
      <w:r w:rsidRPr="00496D2D">
        <w:rPr>
          <w:rFonts w:ascii="Segoe UI" w:eastAsiaTheme="minorHAnsi" w:hAnsi="Segoe UI" w:cstheme="minorBidi"/>
          <w:bCs w:val="0"/>
          <w:iCs w:val="0"/>
          <w:sz w:val="20"/>
        </w:rPr>
        <w:t xml:space="preserve">As Fabric admins of Contoso, you have decided to enable protection for various applications of your datacenters. You are the owner of a datacenter running some non-virtualized workloads (Physical machines) and a large part virtualized using the Hyper-V and VMware stacks. Since you have SLAs for different applications, you plan to protect them differently. </w:t>
      </w:r>
    </w:p>
    <w:p w14:paraId="4E80387F" w14:textId="77777777" w:rsidR="00496D2D" w:rsidRDefault="00496D2D" w:rsidP="00496D2D">
      <w:pPr>
        <w:pStyle w:val="Heading4"/>
      </w:pPr>
      <w:r>
        <w:t>Key Components in VMWare to Azure Protection Using Azure Site Recovery</w:t>
      </w:r>
    </w:p>
    <w:p w14:paraId="280441B2" w14:textId="30588B19" w:rsidR="00480361" w:rsidRDefault="00480361" w:rsidP="00480361">
      <w:pPr>
        <w:pStyle w:val="ParagraphText"/>
      </w:pPr>
    </w:p>
    <w:p w14:paraId="4659102C" w14:textId="6E56322B" w:rsidR="00496D2D" w:rsidRDefault="002D06A3" w:rsidP="00496D2D">
      <w:pPr>
        <w:spacing w:after="167"/>
        <w:ind w:right="758"/>
      </w:pPr>
      <w:r>
        <w:rPr>
          <w:b/>
        </w:rPr>
        <w:t>PROCESS/</w:t>
      </w:r>
      <w:r w:rsidR="00496D2D" w:rsidRPr="00496D2D">
        <w:rPr>
          <w:b/>
        </w:rPr>
        <w:t>CONFIGURATION SERVER</w:t>
      </w:r>
      <w:r w:rsidR="00496D2D">
        <w:t xml:space="preserve">: The management server setup </w:t>
      </w:r>
      <w:r>
        <w:t xml:space="preserve">as an on premises physical or virtual machine </w:t>
      </w:r>
      <w:r w:rsidR="00496D2D">
        <w:t xml:space="preserve">that acts as command and control for all operations.  This is the first server that will be deployed by a customer to try out VMware and Physical DR to Azure scenarios. This server needs to be “registered” with the ASR Vault. All management actions originate or flow through this server. </w:t>
      </w:r>
    </w:p>
    <w:p w14:paraId="5611E0CE" w14:textId="5604E346" w:rsidR="00496D2D" w:rsidRDefault="00496D2D" w:rsidP="002D06A3">
      <w:pPr>
        <w:spacing w:after="167"/>
        <w:ind w:right="758"/>
      </w:pPr>
      <w:r w:rsidRPr="00496D2D">
        <w:rPr>
          <w:b/>
        </w:rPr>
        <w:t>MASTER TARGET SERVER:</w:t>
      </w:r>
      <w:r>
        <w:t xml:space="preserve"> The server which stores and writes all the replicated data. This server is deployed in the customer’s azure subscription. This server is “registered” to a</w:t>
      </w:r>
      <w:r w:rsidR="002D06A3">
        <w:t xml:space="preserve">n Azure Vault as well. </w:t>
      </w:r>
    </w:p>
    <w:p w14:paraId="06EA24D1" w14:textId="77777777" w:rsidR="00480361" w:rsidRDefault="00480361" w:rsidP="00480361">
      <w:pPr>
        <w:pStyle w:val="Heading4"/>
      </w:pPr>
      <w:r>
        <w:t>Prerequisites</w:t>
      </w:r>
    </w:p>
    <w:p w14:paraId="5F932191" w14:textId="77777777" w:rsidR="00480361" w:rsidRDefault="00480361" w:rsidP="00B425F3">
      <w:pPr>
        <w:pStyle w:val="ParagraphText"/>
        <w:numPr>
          <w:ilvl w:val="0"/>
          <w:numId w:val="9"/>
        </w:numPr>
      </w:pPr>
      <w:r>
        <w:t>Internet access</w:t>
      </w:r>
    </w:p>
    <w:p w14:paraId="2A7BA7FF" w14:textId="77777777" w:rsidR="00480361" w:rsidRDefault="00480361" w:rsidP="00B425F3">
      <w:pPr>
        <w:pStyle w:val="ParagraphText"/>
        <w:numPr>
          <w:ilvl w:val="0"/>
          <w:numId w:val="9"/>
        </w:numPr>
      </w:pPr>
      <w:r>
        <w:t>Azure Subscription and an Operations Management Suite subscription already setup and configured</w:t>
      </w:r>
    </w:p>
    <w:p w14:paraId="64E89FD3" w14:textId="77777777" w:rsidR="00F16ED2" w:rsidRDefault="00F16ED2" w:rsidP="00F16ED2">
      <w:pPr>
        <w:pStyle w:val="ParagraphText"/>
        <w:ind w:left="720"/>
      </w:pPr>
    </w:p>
    <w:p w14:paraId="4B4858B7" w14:textId="77777777" w:rsidR="00F16ED2" w:rsidRDefault="00F16ED2" w:rsidP="00F16ED2">
      <w:pPr>
        <w:pStyle w:val="Heading4"/>
      </w:pPr>
      <w:r>
        <w:lastRenderedPageBreak/>
        <w:t>Before you begin</w:t>
      </w:r>
    </w:p>
    <w:p w14:paraId="31803002" w14:textId="3B1E171A" w:rsidR="00F16ED2" w:rsidRDefault="00F16ED2" w:rsidP="00B425F3">
      <w:pPr>
        <w:pStyle w:val="ParagraphText"/>
        <w:numPr>
          <w:ilvl w:val="0"/>
          <w:numId w:val="12"/>
        </w:numPr>
      </w:pPr>
      <w:r>
        <w:t>Ensure you have received the credentials to an Azure subscription (Azure Pass) to use for this Lab. Validate that you are able to log in to the Azure management portal (</w:t>
      </w:r>
      <w:hyperlink r:id="rId16" w:history="1">
        <w:r w:rsidR="00BF20C5" w:rsidRPr="00141AFA">
          <w:rPr>
            <w:rStyle w:val="Hyperlink"/>
          </w:rPr>
          <w:t>https://portal.azure.com</w:t>
        </w:r>
      </w:hyperlink>
      <w:r w:rsidR="00BF20C5">
        <w:t xml:space="preserve"> </w:t>
      </w:r>
      <w:r>
        <w:t xml:space="preserve">) using the credentials provided to you. </w:t>
      </w:r>
    </w:p>
    <w:p w14:paraId="1DBE9A2A" w14:textId="05DF8973" w:rsidR="00F16ED2" w:rsidRDefault="00F16ED2" w:rsidP="00B425F3">
      <w:pPr>
        <w:pStyle w:val="ParagraphText"/>
        <w:numPr>
          <w:ilvl w:val="0"/>
          <w:numId w:val="12"/>
        </w:numPr>
      </w:pPr>
      <w:r>
        <w:t>Each participant will be provided with a dedicated virtual environment, that comprises o</w:t>
      </w:r>
      <w:r w:rsidR="00FE047F">
        <w:t>f one VMware ESXi host with 1 virtual machine on it that</w:t>
      </w:r>
      <w:r>
        <w:t xml:space="preserve"> is a source server for you to protect. Each participant also has a machine </w:t>
      </w:r>
      <w:r w:rsidR="00FE047F">
        <w:t>(Configura</w:t>
      </w:r>
      <w:r w:rsidR="000A68C6">
        <w:t>tion</w:t>
      </w:r>
      <w:r w:rsidR="00FE047F">
        <w:t>Server) that will become your Process/Configuration Server</w:t>
      </w:r>
      <w:r>
        <w:t xml:space="preserve"> and </w:t>
      </w:r>
      <w:r w:rsidR="00FE047F">
        <w:t xml:space="preserve">also provide </w:t>
      </w:r>
      <w:r>
        <w:t>access the</w:t>
      </w:r>
      <w:r w:rsidR="00FE047F">
        <w:t xml:space="preserve"> vSphere client to access the VMware</w:t>
      </w:r>
      <w:r>
        <w:t xml:space="preserve"> v</w:t>
      </w:r>
      <w:r w:rsidR="00FE047F">
        <w:t>irtual machine.</w:t>
      </w:r>
      <w:r>
        <w:t xml:space="preserve"> </w:t>
      </w:r>
    </w:p>
    <w:p w14:paraId="3E04AC79" w14:textId="77777777" w:rsidR="00480361" w:rsidRPr="00F83D50" w:rsidRDefault="00480361" w:rsidP="00480361">
      <w:pPr>
        <w:pStyle w:val="Heading4"/>
      </w:pPr>
      <w:r w:rsidRPr="00F83D50">
        <w:t>Virtual machine technology</w:t>
      </w:r>
    </w:p>
    <w:p w14:paraId="54597E2A" w14:textId="4DC0FA9A" w:rsidR="00480361" w:rsidRPr="00480361" w:rsidRDefault="00480361" w:rsidP="00480361">
      <w:pPr>
        <w:pStyle w:val="BodyText"/>
        <w:rPr>
          <w:rFonts w:asciiTheme="minorHAnsi" w:hAnsiTheme="minorHAnsi" w:cstheme="minorHAnsi"/>
        </w:rPr>
      </w:pPr>
      <w:r w:rsidRPr="00480361">
        <w:rPr>
          <w:rFonts w:asciiTheme="minorHAnsi" w:hAnsiTheme="minorHAnsi" w:cstheme="minorHAnsi"/>
        </w:rPr>
        <w:t>This lab is completed using</w:t>
      </w:r>
      <w:r w:rsidR="00FE047F">
        <w:rPr>
          <w:rFonts w:asciiTheme="minorHAnsi" w:hAnsiTheme="minorHAnsi" w:cstheme="minorHAnsi"/>
        </w:rPr>
        <w:t xml:space="preserve"> </w:t>
      </w:r>
      <w:r w:rsidRPr="00480361">
        <w:rPr>
          <w:rFonts w:asciiTheme="minorHAnsi" w:hAnsiTheme="minorHAnsi" w:cstheme="minorHAnsi"/>
        </w:rPr>
        <w:t>vi</w:t>
      </w:r>
      <w:r w:rsidR="00FE047F">
        <w:rPr>
          <w:rFonts w:asciiTheme="minorHAnsi" w:hAnsiTheme="minorHAnsi" w:cstheme="minorHAnsi"/>
        </w:rPr>
        <w:t>rtual machines.</w:t>
      </w:r>
      <w:r w:rsidRPr="00480361">
        <w:rPr>
          <w:rFonts w:asciiTheme="minorHAnsi" w:hAnsiTheme="minorHAnsi" w:cstheme="minorHAnsi"/>
        </w:rPr>
        <w:t xml:space="preserve"> To log on to the virtual machines, press CTRL+ALT+END and enter your logon credentials.  Alternatively, you can use the Commands menu in the Learn On Demand Systems (LODS) console.</w:t>
      </w:r>
    </w:p>
    <w:p w14:paraId="0849F3CB" w14:textId="77777777" w:rsidR="00480361" w:rsidRPr="00037718" w:rsidRDefault="00480361" w:rsidP="00480361">
      <w:pPr>
        <w:pStyle w:val="Heading4"/>
      </w:pPr>
      <w:r w:rsidRPr="00037718">
        <w:t xml:space="preserve">Computers in </w:t>
      </w:r>
      <w:r>
        <w:t>these</w:t>
      </w:r>
      <w:r w:rsidRPr="00037718">
        <w:t xml:space="preserve"> </w:t>
      </w:r>
      <w:r w:rsidRPr="00734F4B">
        <w:t>lab</w:t>
      </w:r>
      <w:r>
        <w:t>s</w:t>
      </w:r>
    </w:p>
    <w:p w14:paraId="181A60C1" w14:textId="77777777" w:rsidR="00480361" w:rsidRPr="00480361" w:rsidRDefault="00480361" w:rsidP="00480361">
      <w:pPr>
        <w:pStyle w:val="BodyText"/>
        <w:rPr>
          <w:rFonts w:asciiTheme="minorHAnsi" w:hAnsiTheme="minorHAnsi" w:cstheme="minorHAnsi"/>
        </w:rPr>
      </w:pPr>
      <w:r w:rsidRPr="00480361">
        <w:rPr>
          <w:rFonts w:asciiTheme="minorHAnsi" w:hAnsiTheme="minorHAnsi" w:cstheme="minorHAnsi"/>
        </w:rPr>
        <w:t xml:space="preserve">This lab uses computers as described in the following table. </w:t>
      </w:r>
    </w:p>
    <w:tbl>
      <w:tblPr>
        <w:tblStyle w:val="GridTable4-Accent5"/>
        <w:tblW w:w="8568" w:type="dxa"/>
        <w:tblLook w:val="04A0" w:firstRow="1" w:lastRow="0" w:firstColumn="1" w:lastColumn="0" w:noHBand="0" w:noVBand="1"/>
      </w:tblPr>
      <w:tblGrid>
        <w:gridCol w:w="1933"/>
        <w:gridCol w:w="2171"/>
        <w:gridCol w:w="4464"/>
      </w:tblGrid>
      <w:tr w:rsidR="00480361" w14:paraId="44C5484C" w14:textId="77777777" w:rsidTr="00781F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none" w:sz="0" w:space="0" w:color="auto"/>
              <w:left w:val="none" w:sz="0" w:space="0" w:color="auto"/>
              <w:bottom w:val="none" w:sz="0" w:space="0" w:color="auto"/>
              <w:right w:val="none" w:sz="0" w:space="0" w:color="auto"/>
            </w:tcBorders>
          </w:tcPr>
          <w:p w14:paraId="46FE93D2" w14:textId="77777777" w:rsidR="00480361" w:rsidRDefault="00480361" w:rsidP="00781F69">
            <w:pPr>
              <w:pStyle w:val="TableHead"/>
            </w:pPr>
            <w:r>
              <w:t>Computer</w:t>
            </w:r>
          </w:p>
        </w:tc>
        <w:tc>
          <w:tcPr>
            <w:tcW w:w="2183" w:type="dxa"/>
            <w:tcBorders>
              <w:top w:val="none" w:sz="0" w:space="0" w:color="auto"/>
              <w:left w:val="none" w:sz="0" w:space="0" w:color="auto"/>
              <w:bottom w:val="none" w:sz="0" w:space="0" w:color="auto"/>
              <w:right w:val="none" w:sz="0" w:space="0" w:color="auto"/>
            </w:tcBorders>
          </w:tcPr>
          <w:p w14:paraId="2F79B29C" w14:textId="77777777" w:rsidR="00480361" w:rsidRDefault="00480361" w:rsidP="00781F69">
            <w:pPr>
              <w:pStyle w:val="TableHead"/>
              <w:cnfStyle w:val="100000000000" w:firstRow="1" w:lastRow="0" w:firstColumn="0" w:lastColumn="0" w:oddVBand="0" w:evenVBand="0" w:oddHBand="0" w:evenHBand="0" w:firstRowFirstColumn="0" w:firstRowLastColumn="0" w:lastRowFirstColumn="0" w:lastRowLastColumn="0"/>
            </w:pPr>
            <w:r>
              <w:t>Role</w:t>
            </w:r>
          </w:p>
        </w:tc>
        <w:tc>
          <w:tcPr>
            <w:tcW w:w="4500" w:type="dxa"/>
            <w:tcBorders>
              <w:top w:val="none" w:sz="0" w:space="0" w:color="auto"/>
              <w:left w:val="none" w:sz="0" w:space="0" w:color="auto"/>
              <w:bottom w:val="none" w:sz="0" w:space="0" w:color="auto"/>
              <w:right w:val="none" w:sz="0" w:space="0" w:color="auto"/>
            </w:tcBorders>
          </w:tcPr>
          <w:p w14:paraId="6AC5E3E9" w14:textId="77777777" w:rsidR="00480361" w:rsidRDefault="00480361" w:rsidP="00781F69">
            <w:pPr>
              <w:pStyle w:val="TableHead"/>
              <w:cnfStyle w:val="100000000000" w:firstRow="1" w:lastRow="0" w:firstColumn="0" w:lastColumn="0" w:oddVBand="0" w:evenVBand="0" w:oddHBand="0" w:evenHBand="0" w:firstRowFirstColumn="0" w:firstRowLastColumn="0" w:lastRowFirstColumn="0" w:lastRowLastColumn="0"/>
            </w:pPr>
            <w:r>
              <w:t>Configuration</w:t>
            </w:r>
          </w:p>
        </w:tc>
      </w:tr>
      <w:tr w:rsidR="00480361" w14:paraId="61D13F6F" w14:textId="77777777" w:rsidTr="00781F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5F735FC1" w14:textId="77777777" w:rsidR="00480361" w:rsidRDefault="005D2D51" w:rsidP="00781F69">
            <w:pPr>
              <w:pStyle w:val="TableBody"/>
            </w:pPr>
            <w:r>
              <w:t>ESXi-HOL</w:t>
            </w:r>
          </w:p>
        </w:tc>
        <w:tc>
          <w:tcPr>
            <w:tcW w:w="2183" w:type="dxa"/>
          </w:tcPr>
          <w:p w14:paraId="682D4847" w14:textId="77777777" w:rsidR="00480361" w:rsidRDefault="005D2D51" w:rsidP="00781F69">
            <w:pPr>
              <w:pStyle w:val="TableBody"/>
              <w:cnfStyle w:val="000000100000" w:firstRow="0" w:lastRow="0" w:firstColumn="0" w:lastColumn="0" w:oddVBand="0" w:evenVBand="0" w:oddHBand="1" w:evenHBand="0" w:firstRowFirstColumn="0" w:firstRowLastColumn="0" w:lastRowFirstColumn="0" w:lastRowLastColumn="0"/>
            </w:pPr>
            <w:r>
              <w:t xml:space="preserve">VMware ESXi Hypervisor </w:t>
            </w:r>
          </w:p>
        </w:tc>
        <w:tc>
          <w:tcPr>
            <w:tcW w:w="4500" w:type="dxa"/>
          </w:tcPr>
          <w:p w14:paraId="2C3AAB7A" w14:textId="77777777" w:rsidR="00480361" w:rsidRDefault="005D2D51" w:rsidP="00781F69">
            <w:pPr>
              <w:pStyle w:val="TableBody"/>
              <w:cnfStyle w:val="000000100000" w:firstRow="0" w:lastRow="0" w:firstColumn="0" w:lastColumn="0" w:oddVBand="0" w:evenVBand="0" w:oddHBand="1" w:evenHBand="0" w:firstRowFirstColumn="0" w:firstRowLastColumn="0" w:lastRowFirstColumn="0" w:lastRowLastColumn="0"/>
            </w:pPr>
            <w:r>
              <w:t>Virtual Machine Host</w:t>
            </w:r>
          </w:p>
        </w:tc>
      </w:tr>
      <w:tr w:rsidR="00480361" w14:paraId="268EA6AF" w14:textId="77777777" w:rsidTr="00781F69">
        <w:tc>
          <w:tcPr>
            <w:cnfStyle w:val="001000000000" w:firstRow="0" w:lastRow="0" w:firstColumn="1" w:lastColumn="0" w:oddVBand="0" w:evenVBand="0" w:oddHBand="0" w:evenHBand="0" w:firstRowFirstColumn="0" w:firstRowLastColumn="0" w:lastRowFirstColumn="0" w:lastRowLastColumn="0"/>
            <w:tcW w:w="1885" w:type="dxa"/>
          </w:tcPr>
          <w:p w14:paraId="337B768B" w14:textId="0B95BB7C" w:rsidR="00480361" w:rsidRDefault="00FE047F" w:rsidP="00781F69">
            <w:pPr>
              <w:pStyle w:val="TableBody"/>
              <w:ind w:left="0"/>
            </w:pPr>
            <w:r>
              <w:t>ConfigurationServer</w:t>
            </w:r>
          </w:p>
        </w:tc>
        <w:tc>
          <w:tcPr>
            <w:tcW w:w="2183" w:type="dxa"/>
          </w:tcPr>
          <w:p w14:paraId="227F7795" w14:textId="77777777" w:rsidR="00480361" w:rsidRDefault="005D2D51" w:rsidP="00781F69">
            <w:pPr>
              <w:pStyle w:val="TableBody"/>
              <w:cnfStyle w:val="000000000000" w:firstRow="0" w:lastRow="0" w:firstColumn="0" w:lastColumn="0" w:oddVBand="0" w:evenVBand="0" w:oddHBand="0" w:evenHBand="0" w:firstRowFirstColumn="0" w:firstRowLastColumn="0" w:lastRowFirstColumn="0" w:lastRowLastColumn="0"/>
            </w:pPr>
            <w:r>
              <w:t>Windows Server 2012 R2</w:t>
            </w:r>
          </w:p>
        </w:tc>
        <w:tc>
          <w:tcPr>
            <w:tcW w:w="4500" w:type="dxa"/>
          </w:tcPr>
          <w:p w14:paraId="0F1B54BE" w14:textId="402769C3" w:rsidR="00480361" w:rsidRDefault="00FE047F" w:rsidP="00781F69">
            <w:pPr>
              <w:pStyle w:val="TableBody"/>
              <w:cnfStyle w:val="000000000000" w:firstRow="0" w:lastRow="0" w:firstColumn="0" w:lastColumn="0" w:oddVBand="0" w:evenVBand="0" w:oddHBand="0" w:evenHBand="0" w:firstRowFirstColumn="0" w:firstRowLastColumn="0" w:lastRowFirstColumn="0" w:lastRowLastColumn="0"/>
            </w:pPr>
            <w:r>
              <w:t>Machine to install on-premises ASR components</w:t>
            </w:r>
            <w:r w:rsidR="005D2D51">
              <w:t xml:space="preserve"> and access Azure from.</w:t>
            </w:r>
          </w:p>
        </w:tc>
      </w:tr>
    </w:tbl>
    <w:p w14:paraId="499D611D" w14:textId="77777777" w:rsidR="00480361" w:rsidRDefault="00480361" w:rsidP="00480361">
      <w:pPr>
        <w:pStyle w:val="BodyText"/>
        <w:rPr>
          <w:highlight w:val="yellow"/>
        </w:rPr>
      </w:pPr>
    </w:p>
    <w:p w14:paraId="35A371B3" w14:textId="4FC2BE10" w:rsidR="00480361" w:rsidRPr="00480361" w:rsidRDefault="00480361" w:rsidP="00480361">
      <w:pPr>
        <w:pStyle w:val="Caution"/>
        <w:rPr>
          <w:rFonts w:asciiTheme="minorHAnsi" w:hAnsiTheme="minorHAnsi" w:cstheme="minorHAnsi"/>
          <w:color w:val="FF0000"/>
        </w:rPr>
      </w:pPr>
      <w:r w:rsidRPr="00480361">
        <w:rPr>
          <w:rFonts w:asciiTheme="minorHAnsi" w:hAnsiTheme="minorHAnsi" w:cstheme="minorHAnsi"/>
          <w:color w:val="FF0000"/>
        </w:rPr>
        <w:t xml:space="preserve">All user accounts in this lab use the password </w:t>
      </w:r>
      <w:r w:rsidR="005D2D51">
        <w:rPr>
          <w:rFonts w:asciiTheme="minorHAnsi" w:hAnsiTheme="minorHAnsi" w:cstheme="minorHAnsi"/>
          <w:b/>
          <w:color w:val="FF0000"/>
        </w:rPr>
        <w:t>Password~1</w:t>
      </w:r>
      <w:r w:rsidR="00FE047F">
        <w:rPr>
          <w:rFonts w:asciiTheme="minorHAnsi" w:hAnsiTheme="minorHAnsi" w:cstheme="minorHAnsi"/>
          <w:b/>
          <w:color w:val="FF0000"/>
        </w:rPr>
        <w:t xml:space="preserve"> (NOTE this is the tilde character not a hyphen)</w:t>
      </w:r>
    </w:p>
    <w:p w14:paraId="5A4DA389" w14:textId="77777777" w:rsidR="00480361" w:rsidRDefault="00480361" w:rsidP="00480361">
      <w:pPr>
        <w:pStyle w:val="Heading3"/>
        <w:rPr>
          <w:rFonts w:ascii="Segoe UI" w:eastAsiaTheme="minorHAnsi" w:hAnsi="Segoe UI" w:cstheme="minorBidi"/>
          <w:b w:val="0"/>
          <w:bCs w:val="0"/>
          <w:sz w:val="20"/>
        </w:rPr>
      </w:pPr>
    </w:p>
    <w:p w14:paraId="6F87B1DB" w14:textId="224FE0CE" w:rsidR="0094032C" w:rsidRDefault="00480361" w:rsidP="00480361">
      <w:pPr>
        <w:pStyle w:val="Heading3"/>
      </w:pPr>
      <w:r>
        <w:br w:type="page"/>
      </w:r>
      <w:bookmarkStart w:id="6" w:name="_Toc463465333"/>
      <w:r>
        <w:lastRenderedPageBreak/>
        <w:t xml:space="preserve">Exercise 1: </w:t>
      </w:r>
      <w:r w:rsidR="000A68C6">
        <w:t>Initial Configuration of Process/Configuration Server</w:t>
      </w:r>
      <w:bookmarkEnd w:id="6"/>
    </w:p>
    <w:p w14:paraId="43BF1EC3" w14:textId="77777777" w:rsidR="00480361" w:rsidRDefault="00480361" w:rsidP="00480361"/>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480361" w:rsidRPr="008632E7" w14:paraId="65F0974C" w14:textId="77777777" w:rsidTr="00781F69">
        <w:tc>
          <w:tcPr>
            <w:tcW w:w="759" w:type="dxa"/>
            <w:tcBorders>
              <w:top w:val="nil"/>
              <w:bottom w:val="nil"/>
            </w:tcBorders>
            <w:vAlign w:val="center"/>
          </w:tcPr>
          <w:p w14:paraId="160BF097" w14:textId="77777777" w:rsidR="00480361" w:rsidRPr="008632E7" w:rsidRDefault="00480361" w:rsidP="00781F69">
            <w:pPr>
              <w:pStyle w:val="ParagraphText"/>
              <w:spacing w:after="0"/>
              <w:jc w:val="center"/>
            </w:pPr>
            <w:r w:rsidRPr="008632E7">
              <w:rPr>
                <w:noProof/>
              </w:rPr>
              <w:drawing>
                <wp:inline distT="0" distB="0" distL="0" distR="0" wp14:anchorId="7B6B5A9B" wp14:editId="607FF221">
                  <wp:extent cx="227830" cy="457201"/>
                  <wp:effectExtent l="0" t="0" r="1270" b="0"/>
                  <wp:docPr id="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63198AD9" w14:textId="4ACF1DF5" w:rsidR="00480361" w:rsidRPr="008632E7" w:rsidRDefault="00480361" w:rsidP="00572064">
            <w:pPr>
              <w:pStyle w:val="ParagraphText"/>
              <w:spacing w:after="0"/>
            </w:pPr>
            <w:r w:rsidRPr="008632E7">
              <w:t>The time to complete this</w:t>
            </w:r>
            <w:r>
              <w:t xml:space="preserve"> </w:t>
            </w:r>
            <w:r w:rsidR="00781F69">
              <w:t>exercise</w:t>
            </w:r>
            <w:r w:rsidRPr="008632E7">
              <w:t xml:space="preserve"> is </w:t>
            </w:r>
            <w:r w:rsidR="000A68C6">
              <w:rPr>
                <w:rStyle w:val="Highlight"/>
                <w:color w:val="auto"/>
              </w:rPr>
              <w:t>1</w:t>
            </w:r>
            <w:r w:rsidR="00572064">
              <w:rPr>
                <w:rStyle w:val="Highlight"/>
                <w:color w:val="auto"/>
              </w:rPr>
              <w:t>0</w:t>
            </w:r>
            <w:r w:rsidR="004D4797">
              <w:rPr>
                <w:rStyle w:val="Highlight"/>
                <w:color w:val="auto"/>
              </w:rPr>
              <w:t xml:space="preserve"> </w:t>
            </w:r>
            <w:r w:rsidRPr="008632E7">
              <w:t>minutes.</w:t>
            </w:r>
          </w:p>
        </w:tc>
      </w:tr>
      <w:tr w:rsidR="00480361" w:rsidRPr="008632E7" w14:paraId="7AB0A08E" w14:textId="77777777" w:rsidTr="00781F69">
        <w:tc>
          <w:tcPr>
            <w:tcW w:w="759" w:type="dxa"/>
            <w:tcBorders>
              <w:top w:val="nil"/>
              <w:bottom w:val="nil"/>
            </w:tcBorders>
            <w:vAlign w:val="center"/>
          </w:tcPr>
          <w:p w14:paraId="59E93119" w14:textId="77777777" w:rsidR="00480361" w:rsidRPr="002A057E" w:rsidRDefault="00480361" w:rsidP="00781F69">
            <w:pPr>
              <w:pStyle w:val="ParagraphText"/>
              <w:spacing w:after="0"/>
              <w:jc w:val="center"/>
            </w:pPr>
            <w:r w:rsidRPr="008632E7">
              <w:rPr>
                <w:noProof/>
              </w:rPr>
              <w:drawing>
                <wp:inline distT="0" distB="0" distL="0" distR="0" wp14:anchorId="2778C5B7" wp14:editId="5F45BC45">
                  <wp:extent cx="298800" cy="36000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620D7AE6" w14:textId="77777777" w:rsidR="00480361" w:rsidRPr="008632E7" w:rsidRDefault="00480361" w:rsidP="00781F69">
            <w:pPr>
              <w:pStyle w:val="ParagraphText"/>
            </w:pPr>
            <w:r>
              <w:t xml:space="preserve">The key takeaways from this </w:t>
            </w:r>
            <w:r w:rsidR="005D2D51">
              <w:t xml:space="preserve">exercise </w:t>
            </w:r>
            <w:r>
              <w:t>are</w:t>
            </w:r>
            <w:r w:rsidRPr="008632E7">
              <w:t>:</w:t>
            </w:r>
          </w:p>
          <w:p w14:paraId="3A30BC32" w14:textId="77777777" w:rsidR="00480361" w:rsidRPr="008632E7" w:rsidRDefault="00572064" w:rsidP="00480361">
            <w:pPr>
              <w:pStyle w:val="ListBullet"/>
            </w:pPr>
            <w:r>
              <w:t>None</w:t>
            </w:r>
          </w:p>
        </w:tc>
      </w:tr>
      <w:tr w:rsidR="00480361" w:rsidRPr="008632E7" w14:paraId="5CDDCE4A" w14:textId="77777777" w:rsidTr="00781F69">
        <w:tc>
          <w:tcPr>
            <w:tcW w:w="759" w:type="dxa"/>
            <w:tcBorders>
              <w:top w:val="nil"/>
              <w:bottom w:val="nil"/>
            </w:tcBorders>
          </w:tcPr>
          <w:p w14:paraId="650C51FB" w14:textId="77777777" w:rsidR="00480361" w:rsidRPr="008632E7" w:rsidRDefault="00480361" w:rsidP="00781F69">
            <w:pPr>
              <w:pStyle w:val="NoSpacing"/>
            </w:pPr>
          </w:p>
        </w:tc>
        <w:tc>
          <w:tcPr>
            <w:tcW w:w="6171" w:type="dxa"/>
            <w:tcBorders>
              <w:top w:val="single" w:sz="18" w:space="0" w:color="0072C6" w:themeColor="accent4"/>
              <w:bottom w:val="nil"/>
            </w:tcBorders>
          </w:tcPr>
          <w:p w14:paraId="24B207B1" w14:textId="77777777" w:rsidR="00480361" w:rsidRPr="008632E7" w:rsidRDefault="00480361" w:rsidP="00781F69">
            <w:pPr>
              <w:pStyle w:val="NoSpacing"/>
            </w:pPr>
          </w:p>
        </w:tc>
      </w:tr>
    </w:tbl>
    <w:p w14:paraId="443FE78A" w14:textId="77777777" w:rsidR="00480361" w:rsidRDefault="00480361" w:rsidP="00480361"/>
    <w:p w14:paraId="62A2803B" w14:textId="22348238" w:rsidR="00480361" w:rsidRDefault="00FE047F" w:rsidP="00480361">
      <w:pPr>
        <w:pStyle w:val="Heading4"/>
      </w:pPr>
      <w:r>
        <w:t>Setup the Process/Configuration Server</w:t>
      </w:r>
    </w:p>
    <w:p w14:paraId="0F1E553E" w14:textId="77777777" w:rsidR="00572064" w:rsidRDefault="00572064" w:rsidP="00572064">
      <w:pPr>
        <w:pStyle w:val="ParagraphText"/>
      </w:pPr>
    </w:p>
    <w:p w14:paraId="19B8DE07" w14:textId="77777777" w:rsidR="00572064" w:rsidRDefault="00572064" w:rsidP="00B425F3">
      <w:pPr>
        <w:pStyle w:val="ParagraphText"/>
        <w:numPr>
          <w:ilvl w:val="0"/>
          <w:numId w:val="13"/>
        </w:numPr>
      </w:pPr>
      <w:r>
        <w:t>Ensure that the ESXi-HOL host has been fully configured. You can verify this by connecting to ESXi-HOL and then verifying that you can see “Download tools to manage this host from”:</w:t>
      </w:r>
    </w:p>
    <w:p w14:paraId="642A765A" w14:textId="77777777" w:rsidR="001031CC" w:rsidRDefault="00572064" w:rsidP="00572064">
      <w:pPr>
        <w:pStyle w:val="ParagraphText"/>
        <w:ind w:left="720"/>
      </w:pPr>
      <w:r>
        <w:rPr>
          <w:noProof/>
        </w:rPr>
        <w:drawing>
          <wp:inline distT="0" distB="0" distL="0" distR="0" wp14:anchorId="11548527" wp14:editId="7284D3B9">
            <wp:extent cx="5943600" cy="44113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11345"/>
                    </a:xfrm>
                    <a:prstGeom prst="rect">
                      <a:avLst/>
                    </a:prstGeom>
                  </pic:spPr>
                </pic:pic>
              </a:graphicData>
            </a:graphic>
          </wp:inline>
        </w:drawing>
      </w:r>
    </w:p>
    <w:p w14:paraId="4C0B434B" w14:textId="77777777" w:rsidR="001031CC" w:rsidRDefault="001031CC">
      <w:r>
        <w:br w:type="page"/>
      </w:r>
    </w:p>
    <w:p w14:paraId="3BC7B5BE" w14:textId="284A239F" w:rsidR="001811F3" w:rsidRDefault="001811F3"/>
    <w:p w14:paraId="7794204C" w14:textId="7911693A" w:rsidR="001811F3" w:rsidRDefault="001811F3" w:rsidP="001811F3">
      <w:r w:rsidRPr="001811F3">
        <w:t xml:space="preserve">The </w:t>
      </w:r>
      <w:r w:rsidR="00405AB1">
        <w:rPr>
          <w:i/>
        </w:rPr>
        <w:t>ASR Unified Installer</w:t>
      </w:r>
      <w:r w:rsidRPr="001811F3">
        <w:t xml:space="preserve"> software must first be </w:t>
      </w:r>
      <w:r>
        <w:t xml:space="preserve">installed on the </w:t>
      </w:r>
      <w:r w:rsidRPr="001811F3">
        <w:rPr>
          <w:i/>
        </w:rPr>
        <w:t>Configuration Server</w:t>
      </w:r>
      <w:r w:rsidRPr="001811F3">
        <w:t xml:space="preserve"> VM</w:t>
      </w:r>
      <w:r w:rsidR="00405AB1">
        <w:t>. We will do this by downloading that software from Azure. But there are some pre-requisites that must b</w:t>
      </w:r>
      <w:r w:rsidR="000A68C6">
        <w:t>e addressed</w:t>
      </w:r>
      <w:r w:rsidR="00405AB1">
        <w:t xml:space="preserve"> first. </w:t>
      </w:r>
    </w:p>
    <w:p w14:paraId="57033429" w14:textId="6EA31A2C" w:rsidR="00405AB1" w:rsidRDefault="00405AB1" w:rsidP="001811F3">
      <w:r>
        <w:t xml:space="preserve">Please confirm by checking the Programs and Features object from the Windows Control Panel that the following items are installed. </w:t>
      </w:r>
    </w:p>
    <w:p w14:paraId="08557D20" w14:textId="39A36BF9" w:rsidR="00405AB1" w:rsidRDefault="00405AB1" w:rsidP="001811F3">
      <w:r>
        <w:t>VMware vSphere CLI version 5.5</w:t>
      </w:r>
      <w:r>
        <w:br/>
        <w:t>VMware vSphere Client 5.5</w:t>
      </w:r>
      <w:r>
        <w:br/>
        <w:t>VMware vSphere PowerCLI 6.0</w:t>
      </w:r>
    </w:p>
    <w:p w14:paraId="4D71FAD6" w14:textId="58CFE986" w:rsidR="00405AB1" w:rsidRDefault="00405AB1" w:rsidP="001811F3">
      <w:r>
        <w:t xml:space="preserve">By </w:t>
      </w:r>
      <w:r w:rsidR="006B0A46">
        <w:t xml:space="preserve">resizing the </w:t>
      </w:r>
      <w:r w:rsidR="006B0A46" w:rsidRPr="006B0A46">
        <w:rPr>
          <w:i/>
        </w:rPr>
        <w:t>Programs and Features</w:t>
      </w:r>
      <w:r w:rsidR="006B0A46">
        <w:t xml:space="preserve"> window the </w:t>
      </w:r>
      <w:r w:rsidR="006B0A46" w:rsidRPr="006B0A46">
        <w:rPr>
          <w:i/>
        </w:rPr>
        <w:t>Version</w:t>
      </w:r>
      <w:r w:rsidR="006B0A46">
        <w:t xml:space="preserve"> column will become visible, allowing you to verify the version</w:t>
      </w:r>
      <w:r>
        <w:t>.</w:t>
      </w:r>
    </w:p>
    <w:p w14:paraId="351CD3A4" w14:textId="3F82C4A9" w:rsidR="00405AB1" w:rsidRDefault="006B0A46" w:rsidP="001811F3">
      <w:r>
        <w:rPr>
          <w:noProof/>
        </w:rPr>
        <w:drawing>
          <wp:inline distT="0" distB="0" distL="0" distR="0" wp14:anchorId="5F8F94F5" wp14:editId="0AC29D68">
            <wp:extent cx="5943600" cy="24828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82850"/>
                    </a:xfrm>
                    <a:prstGeom prst="rect">
                      <a:avLst/>
                    </a:prstGeom>
                  </pic:spPr>
                </pic:pic>
              </a:graphicData>
            </a:graphic>
          </wp:inline>
        </w:drawing>
      </w:r>
    </w:p>
    <w:p w14:paraId="0CC7982E" w14:textId="03E54275" w:rsidR="00405AB1" w:rsidRDefault="00405AB1" w:rsidP="001811F3">
      <w:r>
        <w:t xml:space="preserve">If these items are not correctly installed, you can find the installation files in the Downloads folder for the logged on user. If you have questions on how to install them, please ask your instructor. </w:t>
      </w:r>
    </w:p>
    <w:p w14:paraId="08A8017E" w14:textId="597A002A" w:rsidR="001811F3" w:rsidRDefault="000A68C6" w:rsidP="001811F3">
      <w:pPr>
        <w:pStyle w:val="Heading4"/>
      </w:pPr>
      <w:r>
        <w:t>Confirm the presence of the VMware VM to be protected</w:t>
      </w:r>
    </w:p>
    <w:p w14:paraId="386533EF" w14:textId="77777777" w:rsidR="000A68C6" w:rsidRPr="000A68C6" w:rsidRDefault="000A68C6" w:rsidP="000A68C6">
      <w:pPr>
        <w:pStyle w:val="ParagraphText"/>
      </w:pPr>
    </w:p>
    <w:p w14:paraId="42A21861" w14:textId="0B1FB328" w:rsidR="001811F3" w:rsidRDefault="000A68C6" w:rsidP="00B425F3">
      <w:pPr>
        <w:pStyle w:val="ListParagraph"/>
        <w:numPr>
          <w:ilvl w:val="0"/>
          <w:numId w:val="14"/>
        </w:numPr>
      </w:pPr>
      <w:r>
        <w:t>The machine we are planning to protect</w:t>
      </w:r>
      <w:r w:rsidR="001811F3">
        <w:t xml:space="preserve"> in this lab is a VM on your ESXi host.</w:t>
      </w:r>
    </w:p>
    <w:p w14:paraId="5F8E0712" w14:textId="6AE2D973" w:rsidR="001811F3" w:rsidRDefault="000A68C6" w:rsidP="00B425F3">
      <w:pPr>
        <w:pStyle w:val="ListParagraph"/>
        <w:numPr>
          <w:ilvl w:val="0"/>
          <w:numId w:val="14"/>
        </w:numPr>
      </w:pPr>
      <w:r>
        <w:t>Log on to the ConfigurationServer machine</w:t>
      </w:r>
      <w:r w:rsidR="001811F3">
        <w:t xml:space="preserve"> and open the VMware vSphere Console on the desktop</w:t>
      </w:r>
    </w:p>
    <w:p w14:paraId="66B22277" w14:textId="77777777" w:rsidR="001811F3" w:rsidRDefault="00B86323" w:rsidP="00B425F3">
      <w:pPr>
        <w:pStyle w:val="ListParagraph"/>
        <w:numPr>
          <w:ilvl w:val="0"/>
          <w:numId w:val="14"/>
        </w:numPr>
      </w:pPr>
      <w:r>
        <w:t>Use the following credentials to log into vSphere:</w:t>
      </w:r>
    </w:p>
    <w:p w14:paraId="5AE122C5" w14:textId="77777777" w:rsidR="00C01B6B" w:rsidRDefault="00B86323" w:rsidP="00B86323">
      <w:pPr>
        <w:ind w:left="720"/>
      </w:pPr>
      <w:r w:rsidRPr="00B86323">
        <w:rPr>
          <w:b/>
        </w:rPr>
        <w:t>Username:</w:t>
      </w:r>
      <w:r>
        <w:t xml:space="preserve"> root</w:t>
      </w:r>
    </w:p>
    <w:p w14:paraId="09FFBCDB" w14:textId="77777777" w:rsidR="00B86323" w:rsidRDefault="00B86323" w:rsidP="00B86323">
      <w:pPr>
        <w:ind w:left="720"/>
      </w:pPr>
      <w:r w:rsidRPr="00B86323">
        <w:rPr>
          <w:b/>
        </w:rPr>
        <w:t>Password:</w:t>
      </w:r>
      <w:r>
        <w:t xml:space="preserve"> Password~1</w:t>
      </w:r>
    </w:p>
    <w:p w14:paraId="32FCD681" w14:textId="77777777" w:rsidR="00B86323" w:rsidRDefault="00B86323" w:rsidP="00B86323">
      <w:pPr>
        <w:jc w:val="center"/>
      </w:pPr>
      <w:r>
        <w:rPr>
          <w:noProof/>
        </w:rPr>
        <w:lastRenderedPageBreak/>
        <w:drawing>
          <wp:inline distT="0" distB="0" distL="0" distR="0" wp14:anchorId="1B5D38CC" wp14:editId="6258A9A6">
            <wp:extent cx="2619375" cy="325585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3232" cy="3260653"/>
                    </a:xfrm>
                    <a:prstGeom prst="rect">
                      <a:avLst/>
                    </a:prstGeom>
                  </pic:spPr>
                </pic:pic>
              </a:graphicData>
            </a:graphic>
          </wp:inline>
        </w:drawing>
      </w:r>
    </w:p>
    <w:p w14:paraId="28BDEE81" w14:textId="033418C3" w:rsidR="001811F3" w:rsidRDefault="00D16AC3" w:rsidP="00B425F3">
      <w:pPr>
        <w:pStyle w:val="ListParagraph"/>
        <w:numPr>
          <w:ilvl w:val="0"/>
          <w:numId w:val="14"/>
        </w:numPr>
      </w:pPr>
      <w:r>
        <w:t xml:space="preserve">In the vSphere client, </w:t>
      </w:r>
      <w:r w:rsidRPr="007C74C0">
        <w:rPr>
          <w:b/>
        </w:rPr>
        <w:t>expand</w:t>
      </w:r>
      <w:r>
        <w:t xml:space="preserve"> the 192.168.0.2 tree (on the </w:t>
      </w:r>
      <w:r w:rsidR="007C74C0">
        <w:t>left-hand side of the c</w:t>
      </w:r>
      <w:r w:rsidR="000A68C6">
        <w:t>onsole) and make sure that you can see CentOS-VM1.</w:t>
      </w:r>
    </w:p>
    <w:p w14:paraId="197383F6" w14:textId="77777777" w:rsidR="001811F3" w:rsidRDefault="001811F3" w:rsidP="001811F3">
      <w:pPr>
        <w:pStyle w:val="ListParagraph"/>
      </w:pPr>
    </w:p>
    <w:p w14:paraId="7F9A3793" w14:textId="5B1BDF69" w:rsidR="001811F3" w:rsidRDefault="000A68C6" w:rsidP="007A696D">
      <w:pPr>
        <w:jc w:val="center"/>
      </w:pPr>
      <w:r>
        <w:rPr>
          <w:noProof/>
        </w:rPr>
        <w:drawing>
          <wp:inline distT="0" distB="0" distL="0" distR="0" wp14:anchorId="5756A8DE" wp14:editId="30CDD94E">
            <wp:extent cx="2392071" cy="255663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2375" cy="2578337"/>
                    </a:xfrm>
                    <a:prstGeom prst="rect">
                      <a:avLst/>
                    </a:prstGeom>
                  </pic:spPr>
                </pic:pic>
              </a:graphicData>
            </a:graphic>
          </wp:inline>
        </w:drawing>
      </w:r>
    </w:p>
    <w:p w14:paraId="5A52FFFB" w14:textId="77777777" w:rsidR="001811F3" w:rsidRDefault="001811F3" w:rsidP="001811F3"/>
    <w:p w14:paraId="69035DDD" w14:textId="77777777" w:rsidR="00B16B73" w:rsidRPr="00B16B73" w:rsidRDefault="00B16B73" w:rsidP="00B16B73">
      <w:pPr>
        <w:pStyle w:val="ListParagraph"/>
      </w:pPr>
    </w:p>
    <w:p w14:paraId="4134E504" w14:textId="432C7269" w:rsidR="00C01B6B" w:rsidRDefault="00C01B6B" w:rsidP="00B16B73">
      <w:pPr>
        <w:pStyle w:val="ListParagraph"/>
        <w:jc w:val="center"/>
      </w:pPr>
    </w:p>
    <w:p w14:paraId="0EE47A79" w14:textId="77777777" w:rsidR="006B3F82" w:rsidRDefault="006B3F82">
      <w:pPr>
        <w:rPr>
          <w:rFonts w:ascii="Segoe UI Semibold" w:eastAsiaTheme="majorEastAsia" w:hAnsi="Segoe UI Semibold" w:cstheme="majorBidi"/>
          <w:b/>
          <w:bCs/>
          <w:sz w:val="32"/>
        </w:rPr>
      </w:pPr>
      <w:r>
        <w:br w:type="page"/>
      </w:r>
    </w:p>
    <w:p w14:paraId="25429C5A" w14:textId="339FA75D" w:rsidR="00206444" w:rsidRDefault="000A68C6" w:rsidP="00206444">
      <w:pPr>
        <w:pStyle w:val="Heading3"/>
      </w:pPr>
      <w:bookmarkStart w:id="7" w:name="_Toc463465334"/>
      <w:r>
        <w:lastRenderedPageBreak/>
        <w:t>Exercise 2</w:t>
      </w:r>
      <w:r w:rsidR="00206444">
        <w:t xml:space="preserve">: </w:t>
      </w:r>
      <w:r>
        <w:t>Create your Azure Site Recovery vault in your subscription</w:t>
      </w:r>
      <w:bookmarkEnd w:id="7"/>
    </w:p>
    <w:p w14:paraId="0774F0A1" w14:textId="77777777" w:rsidR="00206444" w:rsidRDefault="00206444" w:rsidP="00206444"/>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206444" w:rsidRPr="008632E7" w14:paraId="541D6FD0" w14:textId="77777777" w:rsidTr="00732868">
        <w:tc>
          <w:tcPr>
            <w:tcW w:w="759" w:type="dxa"/>
            <w:tcBorders>
              <w:top w:val="nil"/>
              <w:bottom w:val="nil"/>
            </w:tcBorders>
            <w:vAlign w:val="center"/>
          </w:tcPr>
          <w:p w14:paraId="2C40125A" w14:textId="77777777" w:rsidR="00206444" w:rsidRPr="008632E7" w:rsidRDefault="00206444" w:rsidP="00732868">
            <w:pPr>
              <w:pStyle w:val="ParagraphText"/>
              <w:spacing w:after="0"/>
              <w:jc w:val="center"/>
            </w:pPr>
            <w:r w:rsidRPr="008632E7">
              <w:rPr>
                <w:noProof/>
              </w:rPr>
              <w:drawing>
                <wp:inline distT="0" distB="0" distL="0" distR="0" wp14:anchorId="13F0E8BE" wp14:editId="1C1D84E9">
                  <wp:extent cx="227830" cy="457201"/>
                  <wp:effectExtent l="0" t="0" r="1270" b="0"/>
                  <wp:docPr id="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310CD393" w14:textId="5B40167B" w:rsidR="00206444" w:rsidRPr="008632E7" w:rsidRDefault="00206444" w:rsidP="00732868">
            <w:pPr>
              <w:pStyle w:val="ParagraphText"/>
              <w:spacing w:after="0"/>
            </w:pPr>
            <w:r w:rsidRPr="008632E7">
              <w:t>The time to complete this</w:t>
            </w:r>
            <w:r>
              <w:t xml:space="preserve"> exercise</w:t>
            </w:r>
            <w:r w:rsidRPr="008632E7">
              <w:t xml:space="preserve"> is </w:t>
            </w:r>
            <w:r w:rsidR="002A57B6">
              <w:rPr>
                <w:rStyle w:val="Highlight"/>
                <w:color w:val="auto"/>
              </w:rPr>
              <w:t>1</w:t>
            </w:r>
            <w:r>
              <w:rPr>
                <w:rStyle w:val="Highlight"/>
                <w:color w:val="auto"/>
              </w:rPr>
              <w:t xml:space="preserve">0 </w:t>
            </w:r>
            <w:r w:rsidRPr="008632E7">
              <w:t>minutes.</w:t>
            </w:r>
          </w:p>
        </w:tc>
      </w:tr>
      <w:tr w:rsidR="00206444" w:rsidRPr="008632E7" w14:paraId="342F3906" w14:textId="77777777" w:rsidTr="00732868">
        <w:tc>
          <w:tcPr>
            <w:tcW w:w="759" w:type="dxa"/>
            <w:tcBorders>
              <w:top w:val="nil"/>
              <w:bottom w:val="nil"/>
            </w:tcBorders>
            <w:vAlign w:val="center"/>
          </w:tcPr>
          <w:p w14:paraId="08576E5C" w14:textId="77777777" w:rsidR="00206444" w:rsidRPr="002A057E" w:rsidRDefault="00206444" w:rsidP="00732868">
            <w:pPr>
              <w:pStyle w:val="ParagraphText"/>
              <w:spacing w:after="0"/>
              <w:jc w:val="center"/>
            </w:pPr>
            <w:r w:rsidRPr="008632E7">
              <w:rPr>
                <w:noProof/>
              </w:rPr>
              <w:drawing>
                <wp:inline distT="0" distB="0" distL="0" distR="0" wp14:anchorId="3380A7DA" wp14:editId="69B41B6D">
                  <wp:extent cx="298800" cy="360000"/>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1D317333" w14:textId="77777777" w:rsidR="00206444" w:rsidRPr="008632E7" w:rsidRDefault="00206444" w:rsidP="00732868">
            <w:pPr>
              <w:pStyle w:val="ParagraphText"/>
            </w:pPr>
            <w:r>
              <w:t>The key takeaways from this exercise are</w:t>
            </w:r>
            <w:r w:rsidRPr="008632E7">
              <w:t>:</w:t>
            </w:r>
          </w:p>
          <w:p w14:paraId="0D1D32B6" w14:textId="372AB6BA" w:rsidR="00206444" w:rsidRPr="008632E7" w:rsidRDefault="000A68C6" w:rsidP="00732868">
            <w:pPr>
              <w:pStyle w:val="ListBullet"/>
            </w:pPr>
            <w:r>
              <w:t xml:space="preserve">How to </w:t>
            </w:r>
            <w:r w:rsidR="002A57B6">
              <w:t>create a Site Recovery Vault</w:t>
            </w:r>
          </w:p>
        </w:tc>
      </w:tr>
    </w:tbl>
    <w:p w14:paraId="1F0C7F00" w14:textId="77777777" w:rsidR="00433A9F" w:rsidRDefault="00433A9F" w:rsidP="00433A9F">
      <w:pPr>
        <w:pStyle w:val="Heading4"/>
      </w:pPr>
      <w:r>
        <w:t>Create your Vault</w:t>
      </w:r>
    </w:p>
    <w:p w14:paraId="3D70F726" w14:textId="77777777" w:rsidR="00433A9F" w:rsidRDefault="00433A9F" w:rsidP="00433A9F">
      <w:pPr>
        <w:pStyle w:val="ParagraphText"/>
      </w:pPr>
    </w:p>
    <w:p w14:paraId="31C6369C" w14:textId="7E3EAEDD" w:rsidR="00433A9F" w:rsidRDefault="00433A9F" w:rsidP="00433A9F">
      <w:pPr>
        <w:pStyle w:val="ParagraphText"/>
        <w:numPr>
          <w:ilvl w:val="0"/>
          <w:numId w:val="38"/>
        </w:numPr>
      </w:pPr>
      <w:r>
        <w:t xml:space="preserve">Log onto </w:t>
      </w:r>
      <w:r>
        <w:rPr>
          <w:i/>
        </w:rPr>
        <w:t>ConfigurationServer</w:t>
      </w:r>
      <w:r>
        <w:t xml:space="preserve">. </w:t>
      </w:r>
    </w:p>
    <w:p w14:paraId="1C29D54B" w14:textId="60254A7F" w:rsidR="00433A9F" w:rsidRDefault="00433A9F" w:rsidP="00433A9F">
      <w:pPr>
        <w:pStyle w:val="ParagraphText"/>
        <w:numPr>
          <w:ilvl w:val="0"/>
          <w:numId w:val="38"/>
        </w:numPr>
      </w:pPr>
      <w:r>
        <w:t xml:space="preserve">From </w:t>
      </w:r>
      <w:r>
        <w:rPr>
          <w:i/>
        </w:rPr>
        <w:t>ConfigurationServer</w:t>
      </w:r>
      <w:r>
        <w:t>, l</w:t>
      </w:r>
      <w:r w:rsidRPr="00540E2E">
        <w:t>og on</w:t>
      </w:r>
      <w:r>
        <w:t xml:space="preserve"> to the Microsoft A</w:t>
      </w:r>
      <w:r w:rsidRPr="00540E2E">
        <w:t xml:space="preserve">zure portal </w:t>
      </w:r>
      <w:hyperlink r:id="rId21" w:history="1">
        <w:r w:rsidR="00F54B35">
          <w:rPr>
            <w:rStyle w:val="Hyperlink"/>
          </w:rPr>
          <w:t>http://portal.azure.com/</w:t>
        </w:r>
      </w:hyperlink>
      <w:r>
        <w:t xml:space="preserve"> </w:t>
      </w:r>
      <w:r w:rsidRPr="00540E2E">
        <w:t xml:space="preserve"> using your Azure portal credentials.</w:t>
      </w:r>
    </w:p>
    <w:p w14:paraId="11C645FE" w14:textId="74C33FB1" w:rsidR="00394D65" w:rsidRPr="00692E24" w:rsidRDefault="00394D65" w:rsidP="00433A9F">
      <w:pPr>
        <w:pStyle w:val="ParagraphText"/>
        <w:numPr>
          <w:ilvl w:val="0"/>
          <w:numId w:val="38"/>
        </w:numPr>
      </w:pPr>
      <w:r>
        <w:t xml:space="preserve">Click </w:t>
      </w:r>
      <w:r>
        <w:rPr>
          <w:i/>
        </w:rPr>
        <w:t>New</w:t>
      </w:r>
      <w:r>
        <w:t xml:space="preserve"> </w:t>
      </w:r>
      <w:r w:rsidRPr="00394D65">
        <w:rPr>
          <w:i/>
        </w:rPr>
        <w:t>&gt; Monitoring + Management &gt; Backup and Site Recovery (OMS)</w:t>
      </w:r>
      <w:r w:rsidR="00692E24">
        <w:rPr>
          <w:i/>
        </w:rPr>
        <w:br/>
      </w:r>
      <w:r w:rsidR="00692E24">
        <w:rPr>
          <w:i/>
        </w:rPr>
        <w:br/>
      </w:r>
      <w:r w:rsidR="00692E24">
        <w:rPr>
          <w:noProof/>
        </w:rPr>
        <w:drawing>
          <wp:inline distT="0" distB="0" distL="0" distR="0" wp14:anchorId="016F4FBB" wp14:editId="2652781A">
            <wp:extent cx="4682807" cy="29622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8222" cy="2965701"/>
                    </a:xfrm>
                    <a:prstGeom prst="rect">
                      <a:avLst/>
                    </a:prstGeom>
                  </pic:spPr>
                </pic:pic>
              </a:graphicData>
            </a:graphic>
          </wp:inline>
        </w:drawing>
      </w:r>
    </w:p>
    <w:p w14:paraId="45F11E23" w14:textId="4E51D6F7" w:rsidR="00692E24" w:rsidRDefault="00692E24" w:rsidP="00692E24">
      <w:pPr>
        <w:pStyle w:val="ParagraphText"/>
        <w:numPr>
          <w:ilvl w:val="0"/>
          <w:numId w:val="38"/>
        </w:numPr>
        <w:spacing w:after="55" w:line="249" w:lineRule="auto"/>
        <w:ind w:right="758"/>
      </w:pPr>
      <w:r w:rsidRPr="00692E24">
        <w:t xml:space="preserve">Create </w:t>
      </w:r>
      <w:r>
        <w:t xml:space="preserve">a new vault in named </w:t>
      </w:r>
      <w:r w:rsidRPr="00692E24">
        <w:rPr>
          <w:i/>
        </w:rPr>
        <w:t xml:space="preserve">VMwareVault </w:t>
      </w:r>
      <w:r>
        <w:t xml:space="preserve">and create a resource group called </w:t>
      </w:r>
      <w:r w:rsidRPr="00692E24">
        <w:rPr>
          <w:i/>
        </w:rPr>
        <w:t>VMWareRG</w:t>
      </w:r>
      <w:r>
        <w:t xml:space="preserve"> in the Central US location. </w:t>
      </w:r>
      <w:r>
        <w:br/>
      </w:r>
    </w:p>
    <w:p w14:paraId="34B0AB88" w14:textId="479B19E2" w:rsidR="00692E24" w:rsidRDefault="00692E24" w:rsidP="00692E24">
      <w:pPr>
        <w:pStyle w:val="ParagraphText"/>
        <w:spacing w:after="55" w:line="249" w:lineRule="auto"/>
        <w:ind w:left="1080" w:right="758"/>
        <w:jc w:val="center"/>
      </w:pPr>
      <w:r>
        <w:rPr>
          <w:noProof/>
        </w:rPr>
        <w:drawing>
          <wp:inline distT="0" distB="0" distL="0" distR="0" wp14:anchorId="243CD110" wp14:editId="4C2D241C">
            <wp:extent cx="2933700" cy="8382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3700" cy="838200"/>
                    </a:xfrm>
                    <a:prstGeom prst="rect">
                      <a:avLst/>
                    </a:prstGeom>
                  </pic:spPr>
                </pic:pic>
              </a:graphicData>
            </a:graphic>
          </wp:inline>
        </w:drawing>
      </w:r>
    </w:p>
    <w:p w14:paraId="63D26376" w14:textId="19739413" w:rsidR="00692E24" w:rsidRDefault="00692E24" w:rsidP="00433A9F">
      <w:pPr>
        <w:pStyle w:val="ParagraphText"/>
        <w:numPr>
          <w:ilvl w:val="0"/>
          <w:numId w:val="38"/>
        </w:numPr>
      </w:pPr>
      <w:r>
        <w:lastRenderedPageBreak/>
        <w:t xml:space="preserve">For easier navigation, </w:t>
      </w:r>
      <w:r w:rsidR="00DB2481">
        <w:t>check the</w:t>
      </w:r>
      <w:r>
        <w:t xml:space="preserve"> </w:t>
      </w:r>
      <w:r>
        <w:rPr>
          <w:i/>
        </w:rPr>
        <w:t>Pin to dashboard</w:t>
      </w:r>
      <w:r>
        <w:t xml:space="preserve"> option </w:t>
      </w:r>
      <w:r w:rsidR="00DB2481">
        <w:t>as this will allow you to navigate to your vault from the landing page.</w:t>
      </w:r>
      <w:r>
        <w:t xml:space="preserve"> </w:t>
      </w:r>
      <w:r w:rsidR="00DB2481">
        <w:br/>
      </w:r>
      <w:r>
        <w:t xml:space="preserve">Click </w:t>
      </w:r>
      <w:r>
        <w:rPr>
          <w:b/>
        </w:rPr>
        <w:t>Create</w:t>
      </w:r>
      <w:r>
        <w:t xml:space="preserve"> to create the vault based on the specified settings. </w:t>
      </w:r>
    </w:p>
    <w:p w14:paraId="6A71796E" w14:textId="77777777" w:rsidR="00433A9F" w:rsidRDefault="00433A9F" w:rsidP="00433A9F">
      <w:pPr>
        <w:pStyle w:val="ParagraphText"/>
        <w:ind w:left="720"/>
        <w:rPr>
          <w:b/>
        </w:rPr>
      </w:pPr>
    </w:p>
    <w:p w14:paraId="1E4C5571" w14:textId="7342CA5D" w:rsidR="00433A9F" w:rsidRDefault="00433A9F" w:rsidP="00433A9F">
      <w:pPr>
        <w:pStyle w:val="ParagraphText"/>
        <w:ind w:left="720"/>
        <w:jc w:val="center"/>
      </w:pPr>
    </w:p>
    <w:p w14:paraId="1BCC4A64" w14:textId="77777777" w:rsidR="00101BF2" w:rsidRDefault="00101BF2">
      <w:pPr>
        <w:rPr>
          <w:rFonts w:ascii="Segoe UI Semibold" w:eastAsiaTheme="majorEastAsia" w:hAnsi="Segoe UI Semibold" w:cstheme="majorBidi"/>
          <w:b/>
          <w:bCs/>
          <w:sz w:val="32"/>
        </w:rPr>
      </w:pPr>
      <w:r>
        <w:br w:type="page"/>
      </w:r>
    </w:p>
    <w:p w14:paraId="6A93AC47" w14:textId="3C3A188A" w:rsidR="006B3F82" w:rsidRDefault="006B3F82" w:rsidP="006B3F82">
      <w:pPr>
        <w:pStyle w:val="Heading3"/>
      </w:pPr>
      <w:bookmarkStart w:id="8" w:name="_Toc463465335"/>
      <w:r>
        <w:lastRenderedPageBreak/>
        <w:t>Exercise 3: Getting started with your Azure Site Recovery vault</w:t>
      </w:r>
      <w:bookmarkEnd w:id="8"/>
      <w:r>
        <w:t xml:space="preserve"> </w:t>
      </w:r>
    </w:p>
    <w:p w14:paraId="5E98CD59" w14:textId="77777777" w:rsidR="00692E24" w:rsidRDefault="00692E24" w:rsidP="00433A9F">
      <w:pPr>
        <w:pStyle w:val="ParagraphText"/>
        <w:ind w:left="720"/>
        <w:jc w:val="center"/>
      </w:pPr>
    </w:p>
    <w:p w14:paraId="46E4036A" w14:textId="73454925" w:rsidR="006B3F82" w:rsidRDefault="006B3F82" w:rsidP="006B3F82">
      <w:pPr>
        <w:pStyle w:val="ParagraphText"/>
        <w:spacing w:after="55" w:line="249" w:lineRule="auto"/>
        <w:ind w:right="758"/>
      </w:pPr>
      <w:r>
        <w:t xml:space="preserve">After the vault has been created, you can use the </w:t>
      </w:r>
      <w:r>
        <w:rPr>
          <w:i/>
        </w:rPr>
        <w:t>Getting Started</w:t>
      </w:r>
      <w:r>
        <w:t xml:space="preserve"> experience to configure your vault for it’s intended purpose. </w:t>
      </w:r>
    </w:p>
    <w:p w14:paraId="4414099A" w14:textId="0EB19A7E" w:rsidR="00B25DFE" w:rsidRDefault="00B25DFE" w:rsidP="006B3F82">
      <w:pPr>
        <w:pStyle w:val="ParagraphText"/>
        <w:spacing w:after="55" w:line="249" w:lineRule="auto"/>
        <w:ind w:right="758"/>
      </w:pPr>
    </w:p>
    <w:p w14:paraId="3729CF7C" w14:textId="0C58DB4B" w:rsidR="00B25DFE" w:rsidRDefault="00B25DFE" w:rsidP="00B25DFE">
      <w:pPr>
        <w:pStyle w:val="Heading4"/>
      </w:pPr>
      <w:r>
        <w:t>Setting the Protection Goal</w:t>
      </w:r>
    </w:p>
    <w:p w14:paraId="2494FA3F" w14:textId="77777777" w:rsidR="006B3F82" w:rsidRDefault="006B3F82" w:rsidP="006B3F82">
      <w:pPr>
        <w:pStyle w:val="ParagraphText"/>
        <w:spacing w:after="55" w:line="249" w:lineRule="auto"/>
        <w:ind w:right="758"/>
      </w:pPr>
    </w:p>
    <w:p w14:paraId="01AC9DAD" w14:textId="77777777" w:rsidR="006B3F82" w:rsidRDefault="006B3F82" w:rsidP="006B3F82">
      <w:pPr>
        <w:pStyle w:val="ParagraphText"/>
        <w:numPr>
          <w:ilvl w:val="0"/>
          <w:numId w:val="40"/>
        </w:numPr>
        <w:spacing w:after="55" w:line="249" w:lineRule="auto"/>
        <w:ind w:right="758"/>
      </w:pPr>
      <w:r>
        <w:t xml:space="preserve">Bring up the vault that was created in the previous exercise and click </w:t>
      </w:r>
      <w:r>
        <w:rPr>
          <w:i/>
        </w:rPr>
        <w:t>Settings</w:t>
      </w:r>
    </w:p>
    <w:p w14:paraId="1B50559B" w14:textId="77777777" w:rsidR="006B3F82" w:rsidRDefault="006B3F82" w:rsidP="006B3F82">
      <w:pPr>
        <w:pStyle w:val="ParagraphText"/>
        <w:spacing w:after="55" w:line="249" w:lineRule="auto"/>
        <w:ind w:left="1080" w:right="758"/>
      </w:pPr>
    </w:p>
    <w:p w14:paraId="1DEAF41C" w14:textId="77777777" w:rsidR="006B3F82" w:rsidRDefault="006B3F82" w:rsidP="006B3F82">
      <w:pPr>
        <w:pStyle w:val="ParagraphText"/>
        <w:spacing w:after="55" w:line="249" w:lineRule="auto"/>
        <w:ind w:left="1080" w:right="758"/>
      </w:pPr>
      <w:r>
        <w:rPr>
          <w:noProof/>
        </w:rPr>
        <w:drawing>
          <wp:inline distT="0" distB="0" distL="0" distR="0" wp14:anchorId="6EF3EB07" wp14:editId="1B8B7B03">
            <wp:extent cx="4838700" cy="19440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1169" cy="1949054"/>
                    </a:xfrm>
                    <a:prstGeom prst="rect">
                      <a:avLst/>
                    </a:prstGeom>
                  </pic:spPr>
                </pic:pic>
              </a:graphicData>
            </a:graphic>
          </wp:inline>
        </w:drawing>
      </w:r>
    </w:p>
    <w:p w14:paraId="6E4D9956" w14:textId="77777777" w:rsidR="006B3F82" w:rsidRDefault="006B3F82" w:rsidP="006B3F82">
      <w:pPr>
        <w:pStyle w:val="ParagraphText"/>
        <w:spacing w:after="55" w:line="249" w:lineRule="auto"/>
        <w:ind w:left="1080" w:right="758"/>
      </w:pPr>
    </w:p>
    <w:p w14:paraId="1D1006C4" w14:textId="23CA80AF" w:rsidR="00810AB2" w:rsidRDefault="00810AB2" w:rsidP="006B3F82">
      <w:pPr>
        <w:pStyle w:val="ParagraphText"/>
        <w:spacing w:after="55" w:line="249" w:lineRule="auto"/>
        <w:ind w:left="1080" w:right="758"/>
      </w:pPr>
    </w:p>
    <w:p w14:paraId="5D40416D" w14:textId="33295456" w:rsidR="000154CB" w:rsidRPr="00B25DFE" w:rsidRDefault="006B3F82" w:rsidP="006B3F82">
      <w:pPr>
        <w:pStyle w:val="ParagraphText"/>
        <w:numPr>
          <w:ilvl w:val="0"/>
          <w:numId w:val="40"/>
        </w:numPr>
        <w:spacing w:after="55" w:line="249" w:lineRule="auto"/>
        <w:ind w:right="758"/>
      </w:pPr>
      <w:r>
        <w:t xml:space="preserve">The settings pane lists several steps, </w:t>
      </w:r>
      <w:r w:rsidR="00B25DFE">
        <w:t xml:space="preserve">select </w:t>
      </w:r>
      <w:r w:rsidR="00B25DFE" w:rsidRPr="00B25DFE">
        <w:rPr>
          <w:i/>
        </w:rPr>
        <w:t>Step 1: Prepare Infrastructure</w:t>
      </w:r>
    </w:p>
    <w:p w14:paraId="5395370A" w14:textId="6486255E" w:rsidR="00B25DFE" w:rsidRDefault="00B25DFE" w:rsidP="00B25DFE">
      <w:pPr>
        <w:pStyle w:val="ParagraphText"/>
        <w:spacing w:after="55" w:line="249" w:lineRule="auto"/>
        <w:ind w:right="758"/>
        <w:rPr>
          <w:i/>
        </w:rPr>
      </w:pPr>
    </w:p>
    <w:p w14:paraId="0954864E" w14:textId="6D73BE58" w:rsidR="00B25DFE" w:rsidRDefault="00B25DFE" w:rsidP="00B25DFE">
      <w:pPr>
        <w:pStyle w:val="ParagraphText"/>
        <w:spacing w:after="55" w:line="249" w:lineRule="auto"/>
        <w:ind w:right="758"/>
        <w:jc w:val="center"/>
      </w:pPr>
      <w:r>
        <w:rPr>
          <w:noProof/>
        </w:rPr>
        <w:drawing>
          <wp:inline distT="0" distB="0" distL="0" distR="0" wp14:anchorId="0C5A2444" wp14:editId="5EEF91B9">
            <wp:extent cx="3724275" cy="235830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522" cy="2364798"/>
                    </a:xfrm>
                    <a:prstGeom prst="rect">
                      <a:avLst/>
                    </a:prstGeom>
                  </pic:spPr>
                </pic:pic>
              </a:graphicData>
            </a:graphic>
          </wp:inline>
        </w:drawing>
      </w:r>
    </w:p>
    <w:p w14:paraId="48AB9030" w14:textId="7268D50F" w:rsidR="002B7D65" w:rsidRDefault="002B7D65" w:rsidP="002B7D65">
      <w:pPr>
        <w:pStyle w:val="ParagraphText"/>
        <w:spacing w:after="55" w:line="249" w:lineRule="auto"/>
        <w:ind w:left="720" w:right="758"/>
      </w:pPr>
    </w:p>
    <w:p w14:paraId="4966A5F3" w14:textId="17D64C26" w:rsidR="00433A9F" w:rsidRDefault="00B25DFE" w:rsidP="006B3F82">
      <w:pPr>
        <w:pStyle w:val="ParagraphText"/>
        <w:numPr>
          <w:ilvl w:val="0"/>
          <w:numId w:val="40"/>
        </w:numPr>
        <w:spacing w:after="55" w:line="249" w:lineRule="auto"/>
        <w:ind w:right="758"/>
      </w:pPr>
      <w:r>
        <w:t xml:space="preserve">As the protection goal, select </w:t>
      </w:r>
      <w:r>
        <w:rPr>
          <w:i/>
        </w:rPr>
        <w:t xml:space="preserve">‘To Azure’ </w:t>
      </w:r>
      <w:r>
        <w:t xml:space="preserve">and </w:t>
      </w:r>
      <w:r>
        <w:rPr>
          <w:i/>
        </w:rPr>
        <w:t>‘Yes, with VMWare vSphere Hypervisor’</w:t>
      </w:r>
      <w:r>
        <w:t xml:space="preserve"> and click ‘</w:t>
      </w:r>
      <w:r>
        <w:rPr>
          <w:i/>
        </w:rPr>
        <w:t>OK’</w:t>
      </w:r>
      <w:r>
        <w:t>.</w:t>
      </w:r>
      <w:r>
        <w:br/>
        <w:t>This will complete the step ‘Protection Goal’ and open up the next step, ‘Source’.</w:t>
      </w:r>
    </w:p>
    <w:p w14:paraId="13341D75" w14:textId="77777777" w:rsidR="00B25DFE" w:rsidRDefault="00B25DFE" w:rsidP="00B25DFE">
      <w:pPr>
        <w:pStyle w:val="ParagraphText"/>
        <w:spacing w:after="55" w:line="249" w:lineRule="auto"/>
        <w:ind w:left="1080" w:right="758"/>
      </w:pPr>
    </w:p>
    <w:p w14:paraId="521E7A72" w14:textId="632BF7F6" w:rsidR="00433A9F" w:rsidRDefault="00433A9F" w:rsidP="00B25DFE">
      <w:pPr>
        <w:pStyle w:val="ParagraphText"/>
        <w:spacing w:after="55" w:line="249" w:lineRule="auto"/>
        <w:ind w:right="758"/>
      </w:pPr>
    </w:p>
    <w:p w14:paraId="53CF6F89" w14:textId="6075719F" w:rsidR="00B25DFE" w:rsidRDefault="00B25DFE" w:rsidP="00B25DFE">
      <w:pPr>
        <w:pStyle w:val="Heading4"/>
      </w:pPr>
      <w:r>
        <w:t>Setting up the source environment</w:t>
      </w:r>
    </w:p>
    <w:p w14:paraId="1494CE9C" w14:textId="3A981866" w:rsidR="00B25DFE" w:rsidRDefault="00B25DFE" w:rsidP="00B25DFE">
      <w:pPr>
        <w:pStyle w:val="ParagraphText"/>
      </w:pPr>
    </w:p>
    <w:p w14:paraId="77ECCCF4" w14:textId="549736BF" w:rsidR="00B25DFE" w:rsidRPr="00B25DFE" w:rsidRDefault="00B25DFE" w:rsidP="00B25DFE">
      <w:pPr>
        <w:pStyle w:val="ParagraphText"/>
      </w:pPr>
      <w:r>
        <w:t xml:space="preserve">As part of setting up the source environment, a Configuration Server is needed. In this lab environment, the machine that is currently being worked on will function as the Configuration Server. </w:t>
      </w:r>
    </w:p>
    <w:p w14:paraId="28D491C1" w14:textId="3BF92E41" w:rsidR="00B25DFE" w:rsidRDefault="00B25DFE" w:rsidP="00B25DFE">
      <w:pPr>
        <w:pStyle w:val="ParagraphText"/>
        <w:spacing w:after="55" w:line="249" w:lineRule="auto"/>
        <w:ind w:right="758"/>
      </w:pPr>
    </w:p>
    <w:p w14:paraId="39DC3F6B" w14:textId="384DB322" w:rsidR="00B25DFE" w:rsidRDefault="00B25DFE" w:rsidP="00B25DFE">
      <w:pPr>
        <w:pStyle w:val="ParagraphText"/>
        <w:numPr>
          <w:ilvl w:val="0"/>
          <w:numId w:val="41"/>
        </w:numPr>
        <w:spacing w:after="55" w:line="249" w:lineRule="auto"/>
        <w:ind w:right="758"/>
      </w:pPr>
      <w:r>
        <w:t>In the ‘Prepare Source’ tab, click the ‘+Configuration Server’ option.</w:t>
      </w:r>
      <w:r>
        <w:br/>
      </w:r>
      <w:r>
        <w:br/>
      </w:r>
      <w:r>
        <w:rPr>
          <w:noProof/>
        </w:rPr>
        <w:drawing>
          <wp:inline distT="0" distB="0" distL="0" distR="0" wp14:anchorId="17DDF9A5" wp14:editId="4CA0C6C5">
            <wp:extent cx="2105025" cy="219978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09544" cy="2204507"/>
                    </a:xfrm>
                    <a:prstGeom prst="rect">
                      <a:avLst/>
                    </a:prstGeom>
                  </pic:spPr>
                </pic:pic>
              </a:graphicData>
            </a:graphic>
          </wp:inline>
        </w:drawing>
      </w:r>
      <w:r>
        <w:br/>
      </w:r>
    </w:p>
    <w:p w14:paraId="24437B33" w14:textId="2FDFA4AB" w:rsidR="00B25DFE" w:rsidRDefault="00B25DFE" w:rsidP="00B25DFE">
      <w:pPr>
        <w:pStyle w:val="ParagraphText"/>
        <w:numPr>
          <w:ilvl w:val="0"/>
          <w:numId w:val="41"/>
        </w:numPr>
        <w:spacing w:after="55" w:line="249" w:lineRule="auto"/>
        <w:ind w:right="758"/>
      </w:pPr>
      <w:r>
        <w:t>The ‘Register your Configuration Server’ pane opens. Download the Unified Setup files that are being offered in step 3.</w:t>
      </w:r>
    </w:p>
    <w:p w14:paraId="7E96ECC6" w14:textId="1D511D47" w:rsidR="00B25DFE" w:rsidRDefault="00B25DFE" w:rsidP="00B25DFE">
      <w:pPr>
        <w:pStyle w:val="ParagraphText"/>
        <w:numPr>
          <w:ilvl w:val="0"/>
          <w:numId w:val="41"/>
        </w:numPr>
        <w:spacing w:after="55" w:line="249" w:lineRule="auto"/>
        <w:ind w:right="758"/>
      </w:pPr>
      <w:r>
        <w:t>Click the ‘Download’ button listed in step 4 to download the registration key. A key will be generated</w:t>
      </w:r>
      <w:r w:rsidR="00700B54">
        <w:t xml:space="preserve">. This file will have a .VaultCredentials extension. When the option is provided, use Save to store the file on the machine. </w:t>
      </w:r>
    </w:p>
    <w:p w14:paraId="4BDCEC68" w14:textId="26DC7AEA" w:rsidR="00700B54" w:rsidRDefault="00700B54" w:rsidP="00B25DFE">
      <w:pPr>
        <w:pStyle w:val="ParagraphText"/>
        <w:numPr>
          <w:ilvl w:val="0"/>
          <w:numId w:val="41"/>
        </w:numPr>
        <w:spacing w:after="55" w:line="249" w:lineRule="auto"/>
        <w:ind w:right="758"/>
      </w:pPr>
      <w:r>
        <w:t>Run the Unified Setup (MicrosoftAzureSiteRecoveryUnifiedSetup.exe) to install the Configuration Server.</w:t>
      </w:r>
    </w:p>
    <w:p w14:paraId="73642B03" w14:textId="322DF4F8" w:rsidR="00700B54" w:rsidRDefault="00700B54" w:rsidP="00B25DFE">
      <w:pPr>
        <w:pStyle w:val="ParagraphText"/>
        <w:numPr>
          <w:ilvl w:val="0"/>
          <w:numId w:val="41"/>
        </w:numPr>
        <w:spacing w:after="55" w:line="249" w:lineRule="auto"/>
        <w:ind w:right="758"/>
      </w:pPr>
      <w:r>
        <w:rPr>
          <w:noProof/>
        </w:rPr>
        <w:t xml:space="preserve">When the setup has launched, select the </w:t>
      </w:r>
      <w:r w:rsidRPr="00700B54">
        <w:rPr>
          <w:i/>
          <w:noProof/>
        </w:rPr>
        <w:t>‘Install the configuration server and process server’</w:t>
      </w:r>
      <w:r>
        <w:rPr>
          <w:noProof/>
        </w:rPr>
        <w:t xml:space="preserve"> option.</w:t>
      </w:r>
      <w:r>
        <w:rPr>
          <w:i/>
          <w:noProof/>
        </w:rPr>
        <w:t xml:space="preserve"> </w:t>
      </w:r>
      <w:r>
        <w:rPr>
          <w:noProof/>
        </w:rPr>
        <w:t xml:space="preserve">This will be the default selection. Click </w:t>
      </w:r>
      <w:r>
        <w:rPr>
          <w:i/>
          <w:noProof/>
        </w:rPr>
        <w:t>Next</w:t>
      </w:r>
      <w:r>
        <w:rPr>
          <w:noProof/>
        </w:rPr>
        <w:t>.</w:t>
      </w:r>
      <w:r>
        <w:rPr>
          <w:noProof/>
        </w:rPr>
        <w:br/>
      </w:r>
      <w:r>
        <w:rPr>
          <w:noProof/>
        </w:rPr>
        <w:lastRenderedPageBreak/>
        <w:br/>
      </w:r>
      <w:r>
        <w:rPr>
          <w:noProof/>
        </w:rPr>
        <w:drawing>
          <wp:inline distT="0" distB="0" distL="0" distR="0" wp14:anchorId="6E6FACDC" wp14:editId="4D4757CD">
            <wp:extent cx="4200525" cy="26109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3574" cy="2612862"/>
                    </a:xfrm>
                    <a:prstGeom prst="rect">
                      <a:avLst/>
                    </a:prstGeom>
                  </pic:spPr>
                </pic:pic>
              </a:graphicData>
            </a:graphic>
          </wp:inline>
        </w:drawing>
      </w:r>
    </w:p>
    <w:p w14:paraId="18972C0A" w14:textId="51B1ADE2" w:rsidR="00700B54" w:rsidRDefault="00700B54" w:rsidP="00B25DFE">
      <w:pPr>
        <w:pStyle w:val="ParagraphText"/>
        <w:numPr>
          <w:ilvl w:val="0"/>
          <w:numId w:val="41"/>
        </w:numPr>
        <w:spacing w:after="55" w:line="249" w:lineRule="auto"/>
        <w:ind w:right="758"/>
      </w:pPr>
      <w:r>
        <w:t xml:space="preserve">The </w:t>
      </w:r>
      <w:r w:rsidRPr="00700B54">
        <w:rPr>
          <w:i/>
        </w:rPr>
        <w:t>‘I Accept the third party license agreement’</w:t>
      </w:r>
      <w:r>
        <w:t xml:space="preserve"> will have to be checked to be able to download the MySQL setup files and to be able to continue with the setup.</w:t>
      </w:r>
    </w:p>
    <w:p w14:paraId="2868A579" w14:textId="0061263F" w:rsidR="00700B54" w:rsidRDefault="00700B54" w:rsidP="00B25DFE">
      <w:pPr>
        <w:pStyle w:val="ParagraphText"/>
        <w:numPr>
          <w:ilvl w:val="0"/>
          <w:numId w:val="41"/>
        </w:numPr>
        <w:spacing w:after="55" w:line="249" w:lineRule="auto"/>
        <w:ind w:right="758"/>
      </w:pPr>
      <w:r>
        <w:t xml:space="preserve">Use the </w:t>
      </w:r>
      <w:r>
        <w:rPr>
          <w:i/>
        </w:rPr>
        <w:t>Browse</w:t>
      </w:r>
      <w:r>
        <w:t xml:space="preserve"> button to locate the Site Recovery Registration key that was downloaded in step c. Click ‘</w:t>
      </w:r>
      <w:r w:rsidRPr="00700B54">
        <w:rPr>
          <w:i/>
        </w:rPr>
        <w:t>Next’</w:t>
      </w:r>
      <w:r>
        <w:t>.</w:t>
      </w:r>
    </w:p>
    <w:p w14:paraId="2A05004D" w14:textId="56508F38" w:rsidR="00700B54" w:rsidRDefault="00700B54" w:rsidP="00B25DFE">
      <w:pPr>
        <w:pStyle w:val="ParagraphText"/>
        <w:numPr>
          <w:ilvl w:val="0"/>
          <w:numId w:val="41"/>
        </w:numPr>
        <w:spacing w:after="55" w:line="249" w:lineRule="auto"/>
        <w:ind w:right="758"/>
      </w:pPr>
      <w:r>
        <w:t>The Internet connection settings can be left to default setting, click ‘</w:t>
      </w:r>
      <w:r w:rsidRPr="00700B54">
        <w:rPr>
          <w:i/>
        </w:rPr>
        <w:t>Next’</w:t>
      </w:r>
      <w:r>
        <w:t>.</w:t>
      </w:r>
    </w:p>
    <w:p w14:paraId="6B932BEC" w14:textId="2B7CE497" w:rsidR="00700B54" w:rsidRDefault="00700B54" w:rsidP="00B25DFE">
      <w:pPr>
        <w:pStyle w:val="ParagraphText"/>
        <w:numPr>
          <w:ilvl w:val="0"/>
          <w:numId w:val="41"/>
        </w:numPr>
        <w:spacing w:after="55" w:line="249" w:lineRule="auto"/>
        <w:ind w:right="758"/>
      </w:pPr>
      <w:r>
        <w:t>A Prerequisites check will be done, which will flag a warning for the ‘Free space requirements’. In this lab setup, this is to be expected. Click ‘</w:t>
      </w:r>
      <w:r>
        <w:rPr>
          <w:i/>
        </w:rPr>
        <w:t>Next’</w:t>
      </w:r>
      <w:r>
        <w:t>.</w:t>
      </w:r>
      <w:r>
        <w:br/>
      </w:r>
      <w:r>
        <w:rPr>
          <w:noProof/>
        </w:rPr>
        <w:drawing>
          <wp:inline distT="0" distB="0" distL="0" distR="0" wp14:anchorId="4FEB3830" wp14:editId="43C2926A">
            <wp:extent cx="3857625" cy="238834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1702" cy="2390872"/>
                    </a:xfrm>
                    <a:prstGeom prst="rect">
                      <a:avLst/>
                    </a:prstGeom>
                  </pic:spPr>
                </pic:pic>
              </a:graphicData>
            </a:graphic>
          </wp:inline>
        </w:drawing>
      </w:r>
    </w:p>
    <w:p w14:paraId="715A51B0" w14:textId="277B264F" w:rsidR="00700B54" w:rsidRDefault="00700B54" w:rsidP="00B25DFE">
      <w:pPr>
        <w:pStyle w:val="ParagraphText"/>
        <w:numPr>
          <w:ilvl w:val="0"/>
          <w:numId w:val="41"/>
        </w:numPr>
        <w:spacing w:after="55" w:line="249" w:lineRule="auto"/>
        <w:ind w:right="758"/>
      </w:pPr>
      <w:r>
        <w:t>On the ‘MySQL Configuration’ screen, create credentials that meet the criteria listed and click ‘</w:t>
      </w:r>
      <w:r w:rsidRPr="00700B54">
        <w:rPr>
          <w:i/>
        </w:rPr>
        <w:t>Next</w:t>
      </w:r>
      <w:r>
        <w:t>’</w:t>
      </w:r>
    </w:p>
    <w:p w14:paraId="3A7967C3" w14:textId="24CFF492" w:rsidR="00700B54" w:rsidRDefault="00700B54" w:rsidP="00B25DFE">
      <w:pPr>
        <w:pStyle w:val="ParagraphText"/>
        <w:numPr>
          <w:ilvl w:val="0"/>
          <w:numId w:val="41"/>
        </w:numPr>
        <w:spacing w:after="55" w:line="249" w:lineRule="auto"/>
        <w:ind w:right="758"/>
      </w:pPr>
      <w:r>
        <w:t>Select ‘Yes’ on the ‘Environment Details’ screen to indicate this setup will be used with VMWare virtual machines.</w:t>
      </w:r>
      <w:r>
        <w:br/>
        <w:t>After selecting ‘Yes’, a check will be done to verify if vSphere PowerCLI 6.0 is present on the machine. In this lab environment that prerequisite is already met and this will be indicated by a green checkbox. Click ‘Next’.</w:t>
      </w:r>
    </w:p>
    <w:p w14:paraId="58E64853" w14:textId="220C1ED3" w:rsidR="00700B54" w:rsidRDefault="00700B54" w:rsidP="00B25DFE">
      <w:pPr>
        <w:pStyle w:val="ParagraphText"/>
        <w:numPr>
          <w:ilvl w:val="0"/>
          <w:numId w:val="41"/>
        </w:numPr>
        <w:spacing w:after="55" w:line="249" w:lineRule="auto"/>
        <w:ind w:right="758"/>
      </w:pPr>
      <w:r>
        <w:t>The ‘Install Location’ will flag the lack of 600GB of free space. For this lab the warning can be ignored. Click ‘</w:t>
      </w:r>
      <w:r w:rsidRPr="00700B54">
        <w:rPr>
          <w:i/>
        </w:rPr>
        <w:t>Next</w:t>
      </w:r>
      <w:r>
        <w:t>’</w:t>
      </w:r>
    </w:p>
    <w:p w14:paraId="46074DB5" w14:textId="3559FC46" w:rsidR="00700B54" w:rsidRDefault="00700B54" w:rsidP="00B25DFE">
      <w:pPr>
        <w:pStyle w:val="ParagraphText"/>
        <w:numPr>
          <w:ilvl w:val="0"/>
          <w:numId w:val="41"/>
        </w:numPr>
        <w:spacing w:after="55" w:line="249" w:lineRule="auto"/>
        <w:ind w:right="758"/>
      </w:pPr>
      <w:r>
        <w:lastRenderedPageBreak/>
        <w:t>On the ‘Network Selection’ screen, leave the default setting and click ‘Next’.</w:t>
      </w:r>
    </w:p>
    <w:p w14:paraId="4BF81F5E" w14:textId="65A00077" w:rsidR="00B901A3" w:rsidRDefault="00B901A3" w:rsidP="00B901A3">
      <w:pPr>
        <w:pStyle w:val="ListParagraph"/>
        <w:numPr>
          <w:ilvl w:val="0"/>
          <w:numId w:val="41"/>
        </w:numPr>
      </w:pPr>
      <w:r>
        <w:rPr>
          <w:noProof/>
        </w:rPr>
        <w:t>From the ‘Installation Progress’ page, review the data and click Install and wait for the products to complete</w:t>
      </w:r>
    </w:p>
    <w:p w14:paraId="463EC6D2" w14:textId="224C0ACB" w:rsidR="00B901A3" w:rsidRDefault="00B901A3" w:rsidP="00B901A3">
      <w:pPr>
        <w:pStyle w:val="ListParagraph"/>
        <w:numPr>
          <w:ilvl w:val="0"/>
          <w:numId w:val="41"/>
        </w:numPr>
      </w:pPr>
      <w:r>
        <w:t>A message will be presented indicating the machine needs to be rebooted. However,</w:t>
      </w:r>
      <w:r>
        <w:br/>
      </w:r>
      <w:r>
        <w:rPr>
          <w:b/>
        </w:rPr>
        <w:t>do not reboot the machine at this time</w:t>
      </w:r>
      <w:r>
        <w:t xml:space="preserve">. </w:t>
      </w:r>
    </w:p>
    <w:p w14:paraId="239AEBE0" w14:textId="316CF112" w:rsidR="00B901A3" w:rsidRDefault="00B901A3" w:rsidP="00B901A3">
      <w:pPr>
        <w:pStyle w:val="ListParagraph"/>
        <w:ind w:left="1080"/>
      </w:pPr>
      <w:r>
        <w:rPr>
          <w:noProof/>
        </w:rPr>
        <w:br/>
      </w:r>
      <w:r>
        <w:rPr>
          <w:noProof/>
        </w:rPr>
        <w:drawing>
          <wp:inline distT="0" distB="0" distL="0" distR="0" wp14:anchorId="5E0FD379" wp14:editId="2030AAF7">
            <wp:extent cx="3133725" cy="1151029"/>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8012" cy="1152604"/>
                    </a:xfrm>
                    <a:prstGeom prst="rect">
                      <a:avLst/>
                    </a:prstGeom>
                  </pic:spPr>
                </pic:pic>
              </a:graphicData>
            </a:graphic>
          </wp:inline>
        </w:drawing>
      </w:r>
    </w:p>
    <w:p w14:paraId="468D69A0" w14:textId="77777777" w:rsidR="00B901A3" w:rsidRDefault="00B901A3" w:rsidP="00B25DFE">
      <w:pPr>
        <w:pStyle w:val="ParagraphText"/>
        <w:numPr>
          <w:ilvl w:val="0"/>
          <w:numId w:val="41"/>
        </w:numPr>
        <w:spacing w:after="55" w:line="249" w:lineRule="auto"/>
        <w:ind w:right="758"/>
      </w:pPr>
      <w:r>
        <w:t>A Configuration Server Passphrase will be presented in a popup window. Click ‘Yes’ to copy it to the clipboard.</w:t>
      </w:r>
    </w:p>
    <w:p w14:paraId="1928DEE4" w14:textId="77777777" w:rsidR="00B901A3" w:rsidRDefault="00B901A3" w:rsidP="00B901A3">
      <w:pPr>
        <w:pStyle w:val="ListParagraph"/>
        <w:numPr>
          <w:ilvl w:val="0"/>
          <w:numId w:val="41"/>
        </w:numPr>
      </w:pPr>
      <w:r>
        <w:rPr>
          <w:noProof/>
        </w:rPr>
        <w:t>To ensure that you will not lose that Passphrase, click the Start button and open Notepad. Paste the Passphrase from the clipboard to Notepad, and save the file</w:t>
      </w:r>
    </w:p>
    <w:p w14:paraId="582FCA3E" w14:textId="33F12E63" w:rsidR="00B901A3" w:rsidRDefault="00B901A3" w:rsidP="00B901A3">
      <w:pPr>
        <w:pStyle w:val="ParagraphText"/>
        <w:spacing w:after="55" w:line="249" w:lineRule="auto"/>
        <w:ind w:left="1080" w:right="758"/>
      </w:pPr>
      <w:r>
        <w:br/>
      </w:r>
    </w:p>
    <w:p w14:paraId="61703C5E" w14:textId="766FFA48" w:rsidR="00B25DFE" w:rsidRDefault="00B25DFE" w:rsidP="00B25DFE">
      <w:pPr>
        <w:pStyle w:val="ParagraphText"/>
        <w:spacing w:after="55" w:line="249" w:lineRule="auto"/>
        <w:ind w:right="758"/>
      </w:pPr>
    </w:p>
    <w:p w14:paraId="4F4BAABF" w14:textId="77777777" w:rsidR="001727AF" w:rsidRPr="00C03CBC" w:rsidRDefault="001727AF" w:rsidP="00C03CBC"/>
    <w:p w14:paraId="01149223" w14:textId="77777777" w:rsidR="00B901A3" w:rsidRDefault="00B901A3">
      <w:pPr>
        <w:rPr>
          <w:rFonts w:ascii="Segoe UI Semibold" w:eastAsiaTheme="majorEastAsia" w:hAnsi="Segoe UI Semibold" w:cstheme="majorBidi"/>
          <w:b/>
          <w:bCs/>
          <w:sz w:val="32"/>
        </w:rPr>
      </w:pPr>
      <w:r>
        <w:br w:type="page"/>
      </w:r>
    </w:p>
    <w:p w14:paraId="154EDC46" w14:textId="41E81FB1" w:rsidR="00703947" w:rsidRDefault="00703947" w:rsidP="00703947">
      <w:pPr>
        <w:pStyle w:val="Heading3"/>
      </w:pPr>
      <w:bookmarkStart w:id="9" w:name="_Toc463465336"/>
      <w:r>
        <w:lastRenderedPageBreak/>
        <w:t>Exercise 4: Configure Configuration Server Accounts</w:t>
      </w:r>
      <w:bookmarkEnd w:id="9"/>
    </w:p>
    <w:p w14:paraId="0D65200E" w14:textId="77777777" w:rsidR="00703947" w:rsidRDefault="00703947" w:rsidP="00703947"/>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703947" w:rsidRPr="008632E7" w14:paraId="557934B9" w14:textId="77777777" w:rsidTr="00732868">
        <w:tc>
          <w:tcPr>
            <w:tcW w:w="759" w:type="dxa"/>
            <w:tcBorders>
              <w:top w:val="nil"/>
              <w:bottom w:val="nil"/>
            </w:tcBorders>
            <w:vAlign w:val="center"/>
          </w:tcPr>
          <w:p w14:paraId="7B8B7C85" w14:textId="77777777" w:rsidR="00703947" w:rsidRPr="008632E7" w:rsidRDefault="00703947" w:rsidP="00732868">
            <w:pPr>
              <w:pStyle w:val="ParagraphText"/>
              <w:spacing w:after="0"/>
              <w:jc w:val="center"/>
            </w:pPr>
            <w:r w:rsidRPr="008632E7">
              <w:rPr>
                <w:noProof/>
              </w:rPr>
              <w:drawing>
                <wp:inline distT="0" distB="0" distL="0" distR="0" wp14:anchorId="7434234A" wp14:editId="0F3AB7AF">
                  <wp:extent cx="227830" cy="457201"/>
                  <wp:effectExtent l="0" t="0" r="1270" b="0"/>
                  <wp:docPr id="2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3134E670" w14:textId="77777777" w:rsidR="00703947" w:rsidRPr="008632E7" w:rsidRDefault="00703947" w:rsidP="00732868">
            <w:pPr>
              <w:pStyle w:val="ParagraphText"/>
              <w:spacing w:after="0"/>
            </w:pPr>
            <w:r w:rsidRPr="008632E7">
              <w:t>The time to complete this</w:t>
            </w:r>
            <w:r>
              <w:t xml:space="preserve"> exercise</w:t>
            </w:r>
            <w:r w:rsidRPr="008632E7">
              <w:t xml:space="preserve"> is </w:t>
            </w:r>
            <w:r w:rsidR="00FF31F5">
              <w:rPr>
                <w:rStyle w:val="Highlight"/>
                <w:color w:val="auto"/>
              </w:rPr>
              <w:t>15</w:t>
            </w:r>
            <w:r>
              <w:rPr>
                <w:rStyle w:val="Highlight"/>
                <w:color w:val="auto"/>
              </w:rPr>
              <w:t xml:space="preserve"> </w:t>
            </w:r>
            <w:r w:rsidRPr="008632E7">
              <w:t>minutes.</w:t>
            </w:r>
          </w:p>
        </w:tc>
      </w:tr>
      <w:tr w:rsidR="00703947" w:rsidRPr="008632E7" w14:paraId="1A5A5A94" w14:textId="77777777" w:rsidTr="00732868">
        <w:tc>
          <w:tcPr>
            <w:tcW w:w="759" w:type="dxa"/>
            <w:tcBorders>
              <w:top w:val="nil"/>
              <w:bottom w:val="nil"/>
            </w:tcBorders>
            <w:vAlign w:val="center"/>
          </w:tcPr>
          <w:p w14:paraId="25E87579" w14:textId="77777777" w:rsidR="00703947" w:rsidRPr="002A057E" w:rsidRDefault="00703947" w:rsidP="00732868">
            <w:pPr>
              <w:pStyle w:val="ParagraphText"/>
              <w:spacing w:after="0"/>
              <w:jc w:val="center"/>
            </w:pPr>
            <w:r w:rsidRPr="008632E7">
              <w:rPr>
                <w:noProof/>
              </w:rPr>
              <w:drawing>
                <wp:inline distT="0" distB="0" distL="0" distR="0" wp14:anchorId="5AA57A55" wp14:editId="1952ECD7">
                  <wp:extent cx="298800" cy="360000"/>
                  <wp:effectExtent l="0" t="0" r="635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61EF7BBF" w14:textId="77777777" w:rsidR="00703947" w:rsidRPr="008632E7" w:rsidRDefault="00703947" w:rsidP="00732868">
            <w:pPr>
              <w:pStyle w:val="ParagraphText"/>
            </w:pPr>
            <w:r>
              <w:t>The key takeaways from this exercise are</w:t>
            </w:r>
            <w:r w:rsidRPr="008632E7">
              <w:t>:</w:t>
            </w:r>
          </w:p>
          <w:p w14:paraId="3B6B3198" w14:textId="77777777" w:rsidR="00703947" w:rsidRPr="008632E7" w:rsidRDefault="00703947" w:rsidP="00E06D21">
            <w:pPr>
              <w:pStyle w:val="ListBullet"/>
            </w:pPr>
            <w:r>
              <w:t xml:space="preserve">Configuring the </w:t>
            </w:r>
            <w:r w:rsidR="00E06D21">
              <w:t>Configuration Server Accounts which will be used by ASR to communicate with your VMware and virtual machine infrastructure.</w:t>
            </w:r>
          </w:p>
        </w:tc>
      </w:tr>
      <w:tr w:rsidR="00703947" w:rsidRPr="008632E7" w14:paraId="10C8A52D" w14:textId="77777777" w:rsidTr="00732868">
        <w:tc>
          <w:tcPr>
            <w:tcW w:w="759" w:type="dxa"/>
            <w:tcBorders>
              <w:top w:val="nil"/>
              <w:bottom w:val="nil"/>
            </w:tcBorders>
          </w:tcPr>
          <w:p w14:paraId="1751A8C0" w14:textId="77777777" w:rsidR="00703947" w:rsidRPr="008632E7" w:rsidRDefault="00703947" w:rsidP="00732868">
            <w:pPr>
              <w:pStyle w:val="NoSpacing"/>
            </w:pPr>
          </w:p>
        </w:tc>
        <w:tc>
          <w:tcPr>
            <w:tcW w:w="6171" w:type="dxa"/>
            <w:tcBorders>
              <w:top w:val="single" w:sz="18" w:space="0" w:color="0072C6" w:themeColor="accent4"/>
              <w:bottom w:val="nil"/>
            </w:tcBorders>
          </w:tcPr>
          <w:p w14:paraId="32C37E14" w14:textId="77777777" w:rsidR="00703947" w:rsidRPr="008632E7" w:rsidRDefault="00703947" w:rsidP="00732868">
            <w:pPr>
              <w:pStyle w:val="NoSpacing"/>
            </w:pPr>
          </w:p>
        </w:tc>
      </w:tr>
    </w:tbl>
    <w:p w14:paraId="7C757600" w14:textId="185DD2F9" w:rsidR="00703947" w:rsidRDefault="00261A80" w:rsidP="00703947">
      <w:r>
        <w:t>As part of Exercise 2, you</w:t>
      </w:r>
      <w:r w:rsidR="00703947">
        <w:t xml:space="preserve"> have already created a Rec</w:t>
      </w:r>
      <w:r>
        <w:t>overy service vault named VMwareVault in</w:t>
      </w:r>
      <w:r w:rsidR="00703947">
        <w:t xml:space="preserve"> yo</w:t>
      </w:r>
      <w:r>
        <w:t xml:space="preserve">ur Azure subscription. </w:t>
      </w:r>
    </w:p>
    <w:p w14:paraId="23200269" w14:textId="03BC3676" w:rsidR="00101BF2" w:rsidRDefault="00101BF2" w:rsidP="00101BF2">
      <w:pPr>
        <w:pStyle w:val="Heading4"/>
      </w:pPr>
      <w:r>
        <w:t>Adding the VMWare account</w:t>
      </w:r>
    </w:p>
    <w:p w14:paraId="3AFA35EF" w14:textId="77777777" w:rsidR="00353016" w:rsidRDefault="00261A80" w:rsidP="00703947">
      <w:r>
        <w:t>The next step is to define an account on the VMware server that will be able to connect to and process the replication</w:t>
      </w:r>
      <w:r w:rsidR="00082DEB">
        <w:t xml:space="preserve"> of the VMs on the server. </w:t>
      </w:r>
    </w:p>
    <w:p w14:paraId="027005D2" w14:textId="04C54882" w:rsidR="00353016" w:rsidRDefault="00082DEB" w:rsidP="00703947">
      <w:r>
        <w:t xml:space="preserve">For this purpose, we are going to use the </w:t>
      </w:r>
      <w:r w:rsidRPr="00082DEB">
        <w:rPr>
          <w:i/>
        </w:rPr>
        <w:t>root</w:t>
      </w:r>
      <w:r>
        <w:t xml:space="preserve"> account on the VMware server. In an enterprise scenario you would likely create a specific service account for this purpose.  </w:t>
      </w:r>
      <w:r w:rsidR="00353016">
        <w:br/>
      </w:r>
    </w:p>
    <w:p w14:paraId="3DC68BBB" w14:textId="60F9E052" w:rsidR="00261A80" w:rsidRDefault="00082DEB" w:rsidP="002F7829">
      <w:pPr>
        <w:pStyle w:val="ListParagraph"/>
        <w:numPr>
          <w:ilvl w:val="0"/>
          <w:numId w:val="16"/>
        </w:numPr>
      </w:pPr>
      <w:r>
        <w:t>Click the Add Account button on the Manage Accounts tab and enter the following data:</w:t>
      </w:r>
    </w:p>
    <w:p w14:paraId="6C65E805" w14:textId="77777777" w:rsidR="005C6161" w:rsidRDefault="005C6161" w:rsidP="005C6161">
      <w:pPr>
        <w:pStyle w:val="ListParagraph"/>
      </w:pPr>
    </w:p>
    <w:tbl>
      <w:tblPr>
        <w:tblStyle w:val="TableGrid"/>
        <w:tblW w:w="0" w:type="auto"/>
        <w:tblInd w:w="720" w:type="dxa"/>
        <w:tblLook w:val="04A0" w:firstRow="1" w:lastRow="0" w:firstColumn="1" w:lastColumn="0" w:noHBand="0" w:noVBand="1"/>
      </w:tblPr>
      <w:tblGrid>
        <w:gridCol w:w="2848"/>
        <w:gridCol w:w="2899"/>
        <w:gridCol w:w="2883"/>
      </w:tblGrid>
      <w:tr w:rsidR="005C6161" w14:paraId="2D382893" w14:textId="77777777" w:rsidTr="00261A80">
        <w:tc>
          <w:tcPr>
            <w:tcW w:w="2848" w:type="dxa"/>
            <w:shd w:val="clear" w:color="auto" w:fill="A6A6A6" w:themeFill="background2" w:themeFillShade="A6"/>
          </w:tcPr>
          <w:p w14:paraId="1C82F763" w14:textId="77777777" w:rsidR="005C6161" w:rsidRPr="005C6161" w:rsidRDefault="005C6161" w:rsidP="005C6161">
            <w:pPr>
              <w:pStyle w:val="ListParagraph"/>
              <w:ind w:left="0"/>
              <w:rPr>
                <w:b/>
              </w:rPr>
            </w:pPr>
            <w:r w:rsidRPr="005C6161">
              <w:rPr>
                <w:b/>
              </w:rPr>
              <w:t>Friendly Name</w:t>
            </w:r>
          </w:p>
        </w:tc>
        <w:tc>
          <w:tcPr>
            <w:tcW w:w="2899" w:type="dxa"/>
            <w:shd w:val="clear" w:color="auto" w:fill="A6A6A6" w:themeFill="background2" w:themeFillShade="A6"/>
          </w:tcPr>
          <w:p w14:paraId="67595645" w14:textId="77777777" w:rsidR="005C6161" w:rsidRPr="005C6161" w:rsidRDefault="005C6161" w:rsidP="005C6161">
            <w:pPr>
              <w:pStyle w:val="ListParagraph"/>
              <w:ind w:left="0"/>
              <w:rPr>
                <w:b/>
              </w:rPr>
            </w:pPr>
            <w:r w:rsidRPr="005C6161">
              <w:rPr>
                <w:b/>
              </w:rPr>
              <w:t>User Name</w:t>
            </w:r>
          </w:p>
        </w:tc>
        <w:tc>
          <w:tcPr>
            <w:tcW w:w="2883" w:type="dxa"/>
            <w:shd w:val="clear" w:color="auto" w:fill="A6A6A6" w:themeFill="background2" w:themeFillShade="A6"/>
          </w:tcPr>
          <w:p w14:paraId="694F95F1" w14:textId="77777777" w:rsidR="005C6161" w:rsidRPr="005C6161" w:rsidRDefault="005C6161" w:rsidP="005C6161">
            <w:pPr>
              <w:pStyle w:val="ListParagraph"/>
              <w:ind w:left="0"/>
              <w:rPr>
                <w:b/>
              </w:rPr>
            </w:pPr>
            <w:r w:rsidRPr="005C6161">
              <w:rPr>
                <w:b/>
              </w:rPr>
              <w:t>Password</w:t>
            </w:r>
          </w:p>
        </w:tc>
      </w:tr>
      <w:tr w:rsidR="005C6161" w14:paraId="53262C0A" w14:textId="77777777" w:rsidTr="00261A80">
        <w:tc>
          <w:tcPr>
            <w:tcW w:w="2848" w:type="dxa"/>
          </w:tcPr>
          <w:p w14:paraId="5E796A10" w14:textId="77777777" w:rsidR="005C6161" w:rsidRDefault="005C6161" w:rsidP="005C6161">
            <w:pPr>
              <w:pStyle w:val="ListParagraph"/>
              <w:ind w:left="0"/>
            </w:pPr>
            <w:r>
              <w:t>VMware</w:t>
            </w:r>
          </w:p>
        </w:tc>
        <w:tc>
          <w:tcPr>
            <w:tcW w:w="2899" w:type="dxa"/>
          </w:tcPr>
          <w:p w14:paraId="72E6DFC5" w14:textId="77777777" w:rsidR="005C6161" w:rsidRDefault="005C6161" w:rsidP="005C6161">
            <w:pPr>
              <w:pStyle w:val="ListParagraph"/>
              <w:ind w:left="0"/>
            </w:pPr>
            <w:r>
              <w:t>root</w:t>
            </w:r>
          </w:p>
        </w:tc>
        <w:tc>
          <w:tcPr>
            <w:tcW w:w="2883" w:type="dxa"/>
          </w:tcPr>
          <w:p w14:paraId="1E23815A" w14:textId="77777777" w:rsidR="005C6161" w:rsidRDefault="005C6161" w:rsidP="005C6161">
            <w:pPr>
              <w:pStyle w:val="ListParagraph"/>
              <w:ind w:left="0"/>
            </w:pPr>
            <w:r>
              <w:t>Password~1</w:t>
            </w:r>
          </w:p>
        </w:tc>
      </w:tr>
    </w:tbl>
    <w:p w14:paraId="5C048E15" w14:textId="77777777" w:rsidR="005C6161" w:rsidRPr="00CF6174" w:rsidRDefault="005C6161" w:rsidP="005C6161">
      <w:pPr>
        <w:pStyle w:val="ListParagraph"/>
      </w:pPr>
    </w:p>
    <w:p w14:paraId="35CBA162" w14:textId="11A522EA" w:rsidR="003D6472" w:rsidRDefault="00261A80" w:rsidP="003D6472">
      <w:pPr>
        <w:jc w:val="center"/>
      </w:pPr>
      <w:r>
        <w:rPr>
          <w:noProof/>
        </w:rPr>
        <w:lastRenderedPageBreak/>
        <w:drawing>
          <wp:inline distT="0" distB="0" distL="0" distR="0" wp14:anchorId="073921B6" wp14:editId="63CD6715">
            <wp:extent cx="4010025" cy="34881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8299" cy="3504022"/>
                    </a:xfrm>
                    <a:prstGeom prst="rect">
                      <a:avLst/>
                    </a:prstGeom>
                  </pic:spPr>
                </pic:pic>
              </a:graphicData>
            </a:graphic>
          </wp:inline>
        </w:drawing>
      </w:r>
    </w:p>
    <w:p w14:paraId="5FFAF9B3" w14:textId="77777777" w:rsidR="003D6472" w:rsidRDefault="003D6472" w:rsidP="003D6472">
      <w:pPr>
        <w:jc w:val="center"/>
      </w:pPr>
    </w:p>
    <w:p w14:paraId="3A4A44B5" w14:textId="45D07EFB" w:rsidR="003C40BE" w:rsidRDefault="003D6472" w:rsidP="00353016">
      <w:pPr>
        <w:pStyle w:val="ListParagraph"/>
        <w:numPr>
          <w:ilvl w:val="0"/>
          <w:numId w:val="16"/>
        </w:numPr>
      </w:pPr>
      <w:r>
        <w:t xml:space="preserve">Next, </w:t>
      </w:r>
      <w:r w:rsidRPr="003D6472">
        <w:rPr>
          <w:b/>
        </w:rPr>
        <w:t xml:space="preserve">click </w:t>
      </w:r>
      <w:r>
        <w:t xml:space="preserve">on the </w:t>
      </w:r>
      <w:r w:rsidRPr="003D6472">
        <w:rPr>
          <w:i/>
        </w:rPr>
        <w:t>Vault Registration Tab</w:t>
      </w:r>
      <w:r>
        <w:t xml:space="preserve">, </w:t>
      </w:r>
      <w:r w:rsidRPr="003D6472">
        <w:rPr>
          <w:b/>
        </w:rPr>
        <w:t>Browse</w:t>
      </w:r>
      <w:r>
        <w:t xml:space="preserve"> to the desktop and </w:t>
      </w:r>
      <w:r w:rsidRPr="003D6472">
        <w:rPr>
          <w:b/>
        </w:rPr>
        <w:t>select</w:t>
      </w:r>
      <w:r>
        <w:t xml:space="preserve"> the</w:t>
      </w:r>
      <w:r w:rsidR="00565D18">
        <w:t xml:space="preserve"> Vault Registration Key that you downloaded earlier</w:t>
      </w:r>
      <w:r>
        <w:t xml:space="preserve">. </w:t>
      </w:r>
      <w:r w:rsidR="003C40BE">
        <w:t xml:space="preserve"> </w:t>
      </w:r>
      <w:r w:rsidR="00BE283A">
        <w:t>Click</w:t>
      </w:r>
      <w:r w:rsidR="003C40BE" w:rsidRPr="003C40BE">
        <w:rPr>
          <w:b/>
        </w:rPr>
        <w:t xml:space="preserve"> </w:t>
      </w:r>
      <w:r w:rsidR="00BE283A">
        <w:rPr>
          <w:b/>
        </w:rPr>
        <w:t>‘</w:t>
      </w:r>
      <w:r w:rsidR="003C40BE" w:rsidRPr="00BE283A">
        <w:rPr>
          <w:i/>
        </w:rPr>
        <w:t>Register</w:t>
      </w:r>
      <w:r w:rsidR="00BE283A" w:rsidRPr="00BE283A">
        <w:rPr>
          <w:i/>
        </w:rPr>
        <w:t>’</w:t>
      </w:r>
      <w:r w:rsidR="003C40BE">
        <w:t>.</w:t>
      </w:r>
      <w:r w:rsidR="00ED1431">
        <w:t xml:space="preserve"> </w:t>
      </w:r>
      <w:r w:rsidR="00BE283A">
        <w:br/>
      </w:r>
      <w:r w:rsidR="00ED1431">
        <w:t xml:space="preserve">Be patient as the registration process might take a minute or two. </w:t>
      </w:r>
    </w:p>
    <w:p w14:paraId="4E3AB72F" w14:textId="7AF8DD2E" w:rsidR="003C40BE" w:rsidRDefault="003C40BE" w:rsidP="00B425F3">
      <w:pPr>
        <w:pStyle w:val="ListParagraph"/>
        <w:numPr>
          <w:ilvl w:val="0"/>
          <w:numId w:val="16"/>
        </w:numPr>
      </w:pPr>
      <w:r>
        <w:t xml:space="preserve">When the dialog “DRA registration succeeded.” </w:t>
      </w:r>
      <w:r w:rsidR="002C0CE7">
        <w:t>a</w:t>
      </w:r>
      <w:r>
        <w:t xml:space="preserve">ppears, </w:t>
      </w:r>
      <w:r w:rsidRPr="003C40BE">
        <w:rPr>
          <w:b/>
        </w:rPr>
        <w:t xml:space="preserve">click </w:t>
      </w:r>
      <w:r w:rsidR="00BE283A">
        <w:t xml:space="preserve">OK. </w:t>
      </w:r>
      <w:r w:rsidR="00C446E6">
        <w:t>The account will be displayed</w:t>
      </w:r>
      <w:r w:rsidR="00BE283A">
        <w:t xml:space="preserve">, click </w:t>
      </w:r>
      <w:r w:rsidR="00BE283A">
        <w:rPr>
          <w:i/>
        </w:rPr>
        <w:t>Close</w:t>
      </w:r>
      <w:r w:rsidR="00BE283A">
        <w:t xml:space="preserve"> to exit the application</w:t>
      </w:r>
      <w:r w:rsidR="002C0CE7">
        <w:t>:</w:t>
      </w:r>
    </w:p>
    <w:p w14:paraId="3D926156" w14:textId="77777777" w:rsidR="002C0CE7" w:rsidRDefault="002C0CE7" w:rsidP="002C0CE7">
      <w:pPr>
        <w:pStyle w:val="ListParagraph"/>
      </w:pPr>
    </w:p>
    <w:p w14:paraId="33AD0339" w14:textId="1DAC1CB2" w:rsidR="002C0CE7" w:rsidRDefault="00ED1431" w:rsidP="002C0CE7">
      <w:pPr>
        <w:pStyle w:val="ListParagraph"/>
      </w:pPr>
      <w:r>
        <w:rPr>
          <w:noProof/>
        </w:rPr>
        <w:drawing>
          <wp:inline distT="0" distB="0" distL="0" distR="0" wp14:anchorId="6ED5A9A9" wp14:editId="3A331EE4">
            <wp:extent cx="4600575" cy="303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632" cy="3048298"/>
                    </a:xfrm>
                    <a:prstGeom prst="rect">
                      <a:avLst/>
                    </a:prstGeom>
                  </pic:spPr>
                </pic:pic>
              </a:graphicData>
            </a:graphic>
          </wp:inline>
        </w:drawing>
      </w:r>
    </w:p>
    <w:p w14:paraId="07C423FF" w14:textId="22A2E21E" w:rsidR="00ED1431" w:rsidRDefault="00565D18" w:rsidP="00ED1431">
      <w:pPr>
        <w:pStyle w:val="ListParagraph"/>
        <w:numPr>
          <w:ilvl w:val="0"/>
          <w:numId w:val="16"/>
        </w:numPr>
      </w:pPr>
      <w:r>
        <w:lastRenderedPageBreak/>
        <w:t xml:space="preserve">This completes the installation of the local Process/Configuration server. </w:t>
      </w:r>
      <w:r w:rsidR="00ED1431">
        <w:t xml:space="preserve">The last remaining step is to reboot </w:t>
      </w:r>
      <w:r w:rsidR="00BE283A">
        <w:t>this server.</w:t>
      </w:r>
    </w:p>
    <w:p w14:paraId="4D7F1290" w14:textId="77777777" w:rsidR="00230A5F" w:rsidRDefault="00ED1431" w:rsidP="00230A5F">
      <w:pPr>
        <w:pStyle w:val="ListParagraph"/>
        <w:numPr>
          <w:ilvl w:val="0"/>
          <w:numId w:val="16"/>
        </w:numPr>
      </w:pPr>
      <w:r>
        <w:t>Click the Start button and then use the Power button in the top right corner to Restart the computer</w:t>
      </w:r>
    </w:p>
    <w:p w14:paraId="7C5C8416" w14:textId="77777777" w:rsidR="00BE283A" w:rsidRDefault="00230A5F" w:rsidP="00230A5F">
      <w:pPr>
        <w:pStyle w:val="ListParagraph"/>
        <w:numPr>
          <w:ilvl w:val="0"/>
          <w:numId w:val="16"/>
        </w:numPr>
      </w:pPr>
      <w:r>
        <w:t>Once the computer restarts, log back in to the server usin</w:t>
      </w:r>
      <w:r w:rsidR="00BE283A">
        <w:t>g the lab server credentials.</w:t>
      </w:r>
    </w:p>
    <w:p w14:paraId="5D68F4E4" w14:textId="52E87129" w:rsidR="008D36A0" w:rsidRDefault="008D36A0" w:rsidP="00230A5F">
      <w:pPr>
        <w:pStyle w:val="ListParagraph"/>
        <w:numPr>
          <w:ilvl w:val="0"/>
          <w:numId w:val="16"/>
        </w:numPr>
      </w:pPr>
      <w:r>
        <w:t>Use the desktop shortcut for the vSphere client</w:t>
      </w:r>
      <w:r w:rsidR="00BE283A">
        <w:t xml:space="preserve"> to launch it</w:t>
      </w:r>
      <w:r>
        <w:t xml:space="preserve">. Log in using the username </w:t>
      </w:r>
      <w:r w:rsidRPr="008D36A0">
        <w:rPr>
          <w:i/>
        </w:rPr>
        <w:t>root</w:t>
      </w:r>
      <w:r>
        <w:t xml:space="preserve"> and the password of </w:t>
      </w:r>
      <w:r w:rsidRPr="008D36A0">
        <w:rPr>
          <w:i/>
        </w:rPr>
        <w:t>Password~1</w:t>
      </w:r>
      <w:r>
        <w:t xml:space="preserve">. You may see an Evaluation notice. Click OK, this is expected. </w:t>
      </w:r>
    </w:p>
    <w:p w14:paraId="3D57D339" w14:textId="54CFD1C2" w:rsidR="008D36A0" w:rsidRDefault="008D36A0" w:rsidP="00230A5F">
      <w:pPr>
        <w:pStyle w:val="ListParagraph"/>
        <w:numPr>
          <w:ilvl w:val="0"/>
          <w:numId w:val="16"/>
        </w:numPr>
      </w:pPr>
      <w:r>
        <w:t xml:space="preserve">Click on the plus sign next to the IP address </w:t>
      </w:r>
      <w:r w:rsidR="002800D1">
        <w:t xml:space="preserve">(the VMWare host) </w:t>
      </w:r>
      <w:r>
        <w:t xml:space="preserve">in the left hand pane to expand the options underneath. </w:t>
      </w:r>
    </w:p>
    <w:p w14:paraId="1940E9CF" w14:textId="3FB0D534" w:rsidR="008D36A0" w:rsidRDefault="008D36A0" w:rsidP="00230A5F">
      <w:pPr>
        <w:pStyle w:val="ListParagraph"/>
        <w:numPr>
          <w:ilvl w:val="0"/>
          <w:numId w:val="16"/>
        </w:numPr>
      </w:pPr>
      <w:r>
        <w:t xml:space="preserve">Right-click on the CentOS-VM1 system and choose </w:t>
      </w:r>
      <w:r w:rsidRPr="00BE283A">
        <w:rPr>
          <w:i/>
        </w:rPr>
        <w:t>Power</w:t>
      </w:r>
      <w:r>
        <w:t xml:space="preserve"> and then </w:t>
      </w:r>
      <w:r w:rsidRPr="00BE283A">
        <w:rPr>
          <w:i/>
        </w:rPr>
        <w:t>Power On</w:t>
      </w:r>
      <w:r w:rsidR="00BE283A">
        <w:rPr>
          <w:i/>
        </w:rPr>
        <w:t xml:space="preserve"> </w:t>
      </w:r>
      <w:r w:rsidR="00BE283A">
        <w:t>in the sub menu.</w:t>
      </w:r>
    </w:p>
    <w:p w14:paraId="30CC5D7F" w14:textId="31D1C3F4" w:rsidR="008D36A0" w:rsidRDefault="008D36A0" w:rsidP="00BE283A">
      <w:pPr>
        <w:ind w:left="360"/>
        <w:jc w:val="center"/>
      </w:pPr>
      <w:r>
        <w:rPr>
          <w:noProof/>
        </w:rPr>
        <w:drawing>
          <wp:inline distT="0" distB="0" distL="0" distR="0" wp14:anchorId="713EADD9" wp14:editId="20705B73">
            <wp:extent cx="2886075" cy="212853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0987" cy="2139536"/>
                    </a:xfrm>
                    <a:prstGeom prst="rect">
                      <a:avLst/>
                    </a:prstGeom>
                  </pic:spPr>
                </pic:pic>
              </a:graphicData>
            </a:graphic>
          </wp:inline>
        </w:drawing>
      </w:r>
      <w:r w:rsidR="00703947">
        <w:br w:type="page"/>
      </w:r>
    </w:p>
    <w:p w14:paraId="5757472C" w14:textId="0046704C" w:rsidR="008D36A0" w:rsidRDefault="008D36A0" w:rsidP="008D36A0">
      <w:pPr>
        <w:pStyle w:val="ListParagraph"/>
        <w:numPr>
          <w:ilvl w:val="0"/>
          <w:numId w:val="16"/>
        </w:numPr>
      </w:pPr>
      <w:r>
        <w:lastRenderedPageBreak/>
        <w:t xml:space="preserve">Switch to the Summary Tab. You will see a yellow box that is a warning message that requires input from you before the machine will power on properly. The default option is set to </w:t>
      </w:r>
      <w:r w:rsidRPr="008D36A0">
        <w:rPr>
          <w:i/>
        </w:rPr>
        <w:t>I Copied It</w:t>
      </w:r>
      <w:r>
        <w:t xml:space="preserve">. Leave this option selected and click the </w:t>
      </w:r>
      <w:r w:rsidRPr="00BE283A">
        <w:rPr>
          <w:i/>
        </w:rPr>
        <w:t>OK</w:t>
      </w:r>
      <w:r>
        <w:t xml:space="preserve"> button.</w:t>
      </w:r>
    </w:p>
    <w:p w14:paraId="294ECEBB" w14:textId="344B10BB" w:rsidR="00496A83" w:rsidRDefault="00496A83" w:rsidP="008D36A0">
      <w:pPr>
        <w:pStyle w:val="ListParagraph"/>
        <w:numPr>
          <w:ilvl w:val="0"/>
          <w:numId w:val="16"/>
        </w:numPr>
      </w:pPr>
      <w:r>
        <w:t xml:space="preserve">The graphic beside the server name should now be a green, right facing triangle indicating the </w:t>
      </w:r>
      <w:r w:rsidR="002800D1">
        <w:t>VM</w:t>
      </w:r>
      <w:r>
        <w:t xml:space="preserve"> is running. </w:t>
      </w:r>
    </w:p>
    <w:p w14:paraId="03307DEA" w14:textId="64F3CE9E" w:rsidR="00496A83" w:rsidRDefault="00496A83" w:rsidP="00496A83">
      <w:pPr>
        <w:pStyle w:val="ListParagraph"/>
      </w:pPr>
      <w:r>
        <w:rPr>
          <w:noProof/>
        </w:rPr>
        <w:drawing>
          <wp:inline distT="0" distB="0" distL="0" distR="0" wp14:anchorId="784A5FC8" wp14:editId="05274613">
            <wp:extent cx="3171825" cy="19274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3160" cy="1934330"/>
                    </a:xfrm>
                    <a:prstGeom prst="rect">
                      <a:avLst/>
                    </a:prstGeom>
                  </pic:spPr>
                </pic:pic>
              </a:graphicData>
            </a:graphic>
          </wp:inline>
        </w:drawing>
      </w:r>
    </w:p>
    <w:p w14:paraId="7D4D2A3E" w14:textId="77777777" w:rsidR="00BE283A" w:rsidRDefault="00BE283A">
      <w:pPr>
        <w:rPr>
          <w:rFonts w:ascii="Segoe UI Semibold" w:eastAsiaTheme="majorEastAsia" w:hAnsi="Segoe UI Semibold" w:cstheme="majorBidi"/>
          <w:b/>
          <w:bCs/>
          <w:sz w:val="32"/>
        </w:rPr>
      </w:pPr>
      <w:r>
        <w:br w:type="page"/>
      </w:r>
    </w:p>
    <w:p w14:paraId="20D91F2B" w14:textId="1CACEEF3" w:rsidR="0046045B" w:rsidRPr="00FF31F5" w:rsidRDefault="0046045B" w:rsidP="0046045B">
      <w:pPr>
        <w:pStyle w:val="Heading3"/>
        <w:rPr>
          <w:b w:val="0"/>
        </w:rPr>
      </w:pPr>
      <w:bookmarkStart w:id="10" w:name="_Toc463465338"/>
      <w:r w:rsidRPr="00FF31F5">
        <w:rPr>
          <w:b w:val="0"/>
        </w:rPr>
        <w:lastRenderedPageBreak/>
        <w:t xml:space="preserve">Exercise </w:t>
      </w:r>
      <w:r w:rsidR="00AE6045">
        <w:rPr>
          <w:b w:val="0"/>
        </w:rPr>
        <w:t>5</w:t>
      </w:r>
      <w:r w:rsidRPr="00FF31F5">
        <w:rPr>
          <w:b w:val="0"/>
        </w:rPr>
        <w:t>: Add vCenter Server/ESXi Host</w:t>
      </w:r>
      <w:bookmarkEnd w:id="10"/>
    </w:p>
    <w:p w14:paraId="448D87B7" w14:textId="77777777" w:rsidR="0046045B" w:rsidRDefault="0046045B" w:rsidP="0046045B"/>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46045B" w:rsidRPr="008632E7" w14:paraId="0EAB01A9" w14:textId="77777777" w:rsidTr="00732868">
        <w:tc>
          <w:tcPr>
            <w:tcW w:w="759" w:type="dxa"/>
            <w:tcBorders>
              <w:top w:val="nil"/>
              <w:bottom w:val="nil"/>
            </w:tcBorders>
            <w:vAlign w:val="center"/>
          </w:tcPr>
          <w:p w14:paraId="049C622F" w14:textId="77777777" w:rsidR="0046045B" w:rsidRPr="008632E7" w:rsidRDefault="0046045B" w:rsidP="00732868">
            <w:pPr>
              <w:pStyle w:val="ParagraphText"/>
              <w:spacing w:after="0"/>
              <w:jc w:val="center"/>
            </w:pPr>
            <w:r w:rsidRPr="008632E7">
              <w:rPr>
                <w:noProof/>
              </w:rPr>
              <w:drawing>
                <wp:inline distT="0" distB="0" distL="0" distR="0" wp14:anchorId="3D923AFC" wp14:editId="2DEDB42F">
                  <wp:extent cx="227830" cy="457201"/>
                  <wp:effectExtent l="0" t="0" r="1270" b="0"/>
                  <wp:docPr id="2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7E6F4B5C" w14:textId="77777777" w:rsidR="0046045B" w:rsidRPr="008632E7" w:rsidRDefault="0046045B" w:rsidP="00FF31F5">
            <w:pPr>
              <w:pStyle w:val="ParagraphText"/>
              <w:spacing w:after="0"/>
            </w:pPr>
            <w:r w:rsidRPr="008632E7">
              <w:t>The time to complete this</w:t>
            </w:r>
            <w:r>
              <w:t xml:space="preserve"> exercise</w:t>
            </w:r>
            <w:r w:rsidRPr="008632E7">
              <w:t xml:space="preserve"> is </w:t>
            </w:r>
            <w:r w:rsidR="00FF31F5">
              <w:rPr>
                <w:rStyle w:val="Highlight"/>
                <w:color w:val="auto"/>
              </w:rPr>
              <w:t>15</w:t>
            </w:r>
            <w:r>
              <w:rPr>
                <w:rStyle w:val="Highlight"/>
                <w:color w:val="auto"/>
              </w:rPr>
              <w:t xml:space="preserve"> </w:t>
            </w:r>
            <w:r w:rsidRPr="008632E7">
              <w:t>minutes.</w:t>
            </w:r>
          </w:p>
        </w:tc>
      </w:tr>
      <w:tr w:rsidR="0046045B" w:rsidRPr="008632E7" w14:paraId="6C991C69" w14:textId="77777777" w:rsidTr="00732868">
        <w:tc>
          <w:tcPr>
            <w:tcW w:w="759" w:type="dxa"/>
            <w:tcBorders>
              <w:top w:val="nil"/>
              <w:bottom w:val="nil"/>
            </w:tcBorders>
            <w:vAlign w:val="center"/>
          </w:tcPr>
          <w:p w14:paraId="516B5FF9" w14:textId="77777777" w:rsidR="0046045B" w:rsidRPr="002A057E" w:rsidRDefault="0046045B" w:rsidP="00732868">
            <w:pPr>
              <w:pStyle w:val="ParagraphText"/>
              <w:spacing w:after="0"/>
              <w:jc w:val="center"/>
            </w:pPr>
            <w:r w:rsidRPr="008632E7">
              <w:rPr>
                <w:noProof/>
              </w:rPr>
              <w:drawing>
                <wp:inline distT="0" distB="0" distL="0" distR="0" wp14:anchorId="1326325D" wp14:editId="3B66D19B">
                  <wp:extent cx="298800" cy="360000"/>
                  <wp:effectExtent l="0" t="0" r="635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1F4DBA69" w14:textId="77777777" w:rsidR="0046045B" w:rsidRPr="008632E7" w:rsidRDefault="0046045B" w:rsidP="00732868">
            <w:pPr>
              <w:pStyle w:val="ParagraphText"/>
            </w:pPr>
            <w:r>
              <w:t>The key takeaways from this exercise are</w:t>
            </w:r>
            <w:r w:rsidRPr="008632E7">
              <w:t>:</w:t>
            </w:r>
          </w:p>
          <w:p w14:paraId="03F517A7" w14:textId="77777777" w:rsidR="0046045B" w:rsidRPr="008632E7" w:rsidRDefault="00E06D21" w:rsidP="00732868">
            <w:pPr>
              <w:pStyle w:val="ListBullet"/>
            </w:pPr>
            <w:r>
              <w:t>How to add a ESXi host to your Azure Vault.</w:t>
            </w:r>
          </w:p>
        </w:tc>
      </w:tr>
      <w:tr w:rsidR="0046045B" w:rsidRPr="008632E7" w14:paraId="771BD0DC" w14:textId="77777777" w:rsidTr="00732868">
        <w:tc>
          <w:tcPr>
            <w:tcW w:w="759" w:type="dxa"/>
            <w:tcBorders>
              <w:top w:val="nil"/>
              <w:bottom w:val="nil"/>
            </w:tcBorders>
          </w:tcPr>
          <w:p w14:paraId="48E3D192" w14:textId="77777777" w:rsidR="0046045B" w:rsidRPr="008632E7" w:rsidRDefault="0046045B" w:rsidP="00732868">
            <w:pPr>
              <w:pStyle w:val="NoSpacing"/>
            </w:pPr>
          </w:p>
        </w:tc>
        <w:tc>
          <w:tcPr>
            <w:tcW w:w="6171" w:type="dxa"/>
            <w:tcBorders>
              <w:top w:val="single" w:sz="18" w:space="0" w:color="0072C6" w:themeColor="accent4"/>
              <w:bottom w:val="nil"/>
            </w:tcBorders>
          </w:tcPr>
          <w:p w14:paraId="66EB9764" w14:textId="77777777" w:rsidR="0046045B" w:rsidRPr="008632E7" w:rsidRDefault="0046045B" w:rsidP="00732868">
            <w:pPr>
              <w:pStyle w:val="NoSpacing"/>
            </w:pPr>
          </w:p>
        </w:tc>
      </w:tr>
    </w:tbl>
    <w:p w14:paraId="01287998" w14:textId="77777777" w:rsidR="0046045B" w:rsidRDefault="0046045B" w:rsidP="0046045B">
      <w:pPr>
        <w:pStyle w:val="Heading4"/>
      </w:pPr>
      <w:r>
        <w:t>Add the vCenter Server</w:t>
      </w:r>
    </w:p>
    <w:p w14:paraId="08CD5E77" w14:textId="42EA40BD" w:rsidR="0046045B" w:rsidRDefault="0046045B" w:rsidP="0046045B">
      <w:pPr>
        <w:pStyle w:val="ParagraphText"/>
      </w:pPr>
    </w:p>
    <w:p w14:paraId="708C77F4" w14:textId="4A2940B7" w:rsidR="00F54B35" w:rsidRDefault="00F54B35" w:rsidP="00F54B35">
      <w:pPr>
        <w:pStyle w:val="ParagraphText"/>
        <w:numPr>
          <w:ilvl w:val="0"/>
          <w:numId w:val="42"/>
        </w:numPr>
      </w:pPr>
      <w:r>
        <w:t xml:space="preserve">From </w:t>
      </w:r>
      <w:r>
        <w:rPr>
          <w:i/>
        </w:rPr>
        <w:t>ConfigurationServer</w:t>
      </w:r>
      <w:r>
        <w:t>, l</w:t>
      </w:r>
      <w:r w:rsidRPr="00540E2E">
        <w:t>og on</w:t>
      </w:r>
      <w:r>
        <w:t xml:space="preserve"> to the Microsoft A</w:t>
      </w:r>
      <w:r w:rsidRPr="00540E2E">
        <w:t xml:space="preserve">zure portal </w:t>
      </w:r>
      <w:hyperlink r:id="rId34" w:history="1">
        <w:r>
          <w:rPr>
            <w:rStyle w:val="Hyperlink"/>
          </w:rPr>
          <w:t>http://portal.azure.com/</w:t>
        </w:r>
      </w:hyperlink>
      <w:r>
        <w:t xml:space="preserve"> </w:t>
      </w:r>
      <w:r w:rsidRPr="00540E2E">
        <w:t xml:space="preserve"> using your Azure portal credentials.</w:t>
      </w:r>
    </w:p>
    <w:p w14:paraId="2BA4778F" w14:textId="6890F8F1" w:rsidR="00F54B35" w:rsidRDefault="00F54B35" w:rsidP="00F54B35">
      <w:pPr>
        <w:pStyle w:val="ParagraphText"/>
        <w:numPr>
          <w:ilvl w:val="0"/>
          <w:numId w:val="42"/>
        </w:numPr>
      </w:pPr>
      <w:r>
        <w:t>Locate your vault and select it. If it was created and ‘pinned’ to the dashboard it will be clearly presented after logging in.</w:t>
      </w:r>
      <w:r>
        <w:br/>
      </w:r>
      <w:r>
        <w:br/>
      </w:r>
      <w:r>
        <w:rPr>
          <w:noProof/>
        </w:rPr>
        <w:drawing>
          <wp:inline distT="0" distB="0" distL="0" distR="0" wp14:anchorId="1CAB1B15" wp14:editId="62325657">
            <wp:extent cx="4029075" cy="2296917"/>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1191" cy="2303824"/>
                    </a:xfrm>
                    <a:prstGeom prst="rect">
                      <a:avLst/>
                    </a:prstGeom>
                  </pic:spPr>
                </pic:pic>
              </a:graphicData>
            </a:graphic>
          </wp:inline>
        </w:drawing>
      </w:r>
    </w:p>
    <w:p w14:paraId="5438C5F1" w14:textId="77777777" w:rsidR="00F267C5" w:rsidRDefault="00F267C5">
      <w:r>
        <w:br w:type="page"/>
      </w:r>
    </w:p>
    <w:p w14:paraId="0C1C51EC" w14:textId="221329D6" w:rsidR="00F54B35" w:rsidRDefault="00F54B35" w:rsidP="00F54B35">
      <w:pPr>
        <w:pStyle w:val="ParagraphText"/>
        <w:numPr>
          <w:ilvl w:val="0"/>
          <w:numId w:val="42"/>
        </w:numPr>
      </w:pPr>
      <w:r>
        <w:lastRenderedPageBreak/>
        <w:t xml:space="preserve">In the vault, go back to the </w:t>
      </w:r>
      <w:r>
        <w:rPr>
          <w:i/>
        </w:rPr>
        <w:t>Getting Started</w:t>
      </w:r>
      <w:r>
        <w:t xml:space="preserve"> experience</w:t>
      </w:r>
      <w:r w:rsidR="00F267C5">
        <w:t xml:space="preserve"> and go to </w:t>
      </w:r>
      <w:r w:rsidR="00F267C5" w:rsidRPr="00F267C5">
        <w:rPr>
          <w:i/>
        </w:rPr>
        <w:t>Step 2:Source</w:t>
      </w:r>
      <w:r w:rsidR="00F267C5">
        <w:rPr>
          <w:i/>
        </w:rPr>
        <w:t xml:space="preserve">. </w:t>
      </w:r>
      <w:r w:rsidR="00F267C5">
        <w:t xml:space="preserve">At this point, a Configuration Server will be listed. Use the </w:t>
      </w:r>
      <w:r w:rsidR="00F267C5" w:rsidRPr="00F267C5">
        <w:rPr>
          <w:i/>
        </w:rPr>
        <w:t>+Vcenter</w:t>
      </w:r>
      <w:r w:rsidR="00F267C5">
        <w:t xml:space="preserve"> to add a VMWare vCenter server.</w:t>
      </w:r>
      <w:r w:rsidR="00F267C5">
        <w:br/>
      </w:r>
      <w:r w:rsidR="00F267C5">
        <w:br/>
      </w:r>
      <w:r w:rsidR="00F267C5">
        <w:rPr>
          <w:noProof/>
        </w:rPr>
        <w:drawing>
          <wp:inline distT="0" distB="0" distL="0" distR="0" wp14:anchorId="59EF6739" wp14:editId="3759B832">
            <wp:extent cx="3962400" cy="2259753"/>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3463" cy="2266062"/>
                    </a:xfrm>
                    <a:prstGeom prst="rect">
                      <a:avLst/>
                    </a:prstGeom>
                  </pic:spPr>
                </pic:pic>
              </a:graphicData>
            </a:graphic>
          </wp:inline>
        </w:drawing>
      </w:r>
    </w:p>
    <w:p w14:paraId="4397C087" w14:textId="36A2045D" w:rsidR="0079412F" w:rsidRPr="0079412F" w:rsidRDefault="00F267C5" w:rsidP="002F7829">
      <w:pPr>
        <w:pStyle w:val="ParagraphText"/>
        <w:numPr>
          <w:ilvl w:val="0"/>
          <w:numId w:val="42"/>
        </w:numPr>
      </w:pPr>
      <w:r>
        <w:t xml:space="preserve">In the </w:t>
      </w:r>
      <w:r w:rsidRPr="0079412F">
        <w:rPr>
          <w:i/>
        </w:rPr>
        <w:t>Add vCenter</w:t>
      </w:r>
      <w:r>
        <w:t xml:space="preserve"> pane, use the following details and click </w:t>
      </w:r>
      <w:r w:rsidRPr="0079412F">
        <w:rPr>
          <w:i/>
        </w:rPr>
        <w:t>OK</w:t>
      </w:r>
      <w:r w:rsidR="0079412F">
        <w:rPr>
          <w:i/>
        </w:rPr>
        <w:br/>
      </w:r>
    </w:p>
    <w:tbl>
      <w:tblPr>
        <w:tblStyle w:val="TableGrid"/>
        <w:tblW w:w="0" w:type="auto"/>
        <w:tblInd w:w="720" w:type="dxa"/>
        <w:tblLook w:val="04A0" w:firstRow="1" w:lastRow="0" w:firstColumn="1" w:lastColumn="0" w:noHBand="0" w:noVBand="1"/>
      </w:tblPr>
      <w:tblGrid>
        <w:gridCol w:w="1774"/>
        <w:gridCol w:w="651"/>
        <w:gridCol w:w="1800"/>
        <w:gridCol w:w="1890"/>
        <w:gridCol w:w="2515"/>
      </w:tblGrid>
      <w:tr w:rsidR="0079412F" w14:paraId="66770A8A" w14:textId="77777777" w:rsidTr="002F7829">
        <w:tc>
          <w:tcPr>
            <w:tcW w:w="1774" w:type="dxa"/>
            <w:shd w:val="clear" w:color="auto" w:fill="A6A6A6" w:themeFill="background2" w:themeFillShade="A6"/>
          </w:tcPr>
          <w:p w14:paraId="2FC1E0A6" w14:textId="77777777" w:rsidR="0079412F" w:rsidRPr="00545DF3" w:rsidRDefault="0079412F" w:rsidP="002F7829">
            <w:pPr>
              <w:pStyle w:val="ParagraphText"/>
              <w:rPr>
                <w:b/>
              </w:rPr>
            </w:pPr>
            <w:r w:rsidRPr="00545DF3">
              <w:rPr>
                <w:b/>
              </w:rPr>
              <w:t>IP Address</w:t>
            </w:r>
          </w:p>
        </w:tc>
        <w:tc>
          <w:tcPr>
            <w:tcW w:w="651" w:type="dxa"/>
            <w:shd w:val="clear" w:color="auto" w:fill="A6A6A6" w:themeFill="background2" w:themeFillShade="A6"/>
          </w:tcPr>
          <w:p w14:paraId="3BD3FF78" w14:textId="77777777" w:rsidR="0079412F" w:rsidRPr="00545DF3" w:rsidRDefault="0079412F" w:rsidP="002F7829">
            <w:pPr>
              <w:pStyle w:val="ParagraphText"/>
              <w:rPr>
                <w:b/>
              </w:rPr>
            </w:pPr>
            <w:r w:rsidRPr="00545DF3">
              <w:rPr>
                <w:b/>
              </w:rPr>
              <w:t>Port</w:t>
            </w:r>
          </w:p>
        </w:tc>
        <w:tc>
          <w:tcPr>
            <w:tcW w:w="1800" w:type="dxa"/>
            <w:shd w:val="clear" w:color="auto" w:fill="A6A6A6" w:themeFill="background2" w:themeFillShade="A6"/>
          </w:tcPr>
          <w:p w14:paraId="4EFC7D27" w14:textId="77777777" w:rsidR="0079412F" w:rsidRPr="00545DF3" w:rsidRDefault="0079412F" w:rsidP="002F7829">
            <w:pPr>
              <w:pStyle w:val="ParagraphText"/>
              <w:rPr>
                <w:b/>
              </w:rPr>
            </w:pPr>
            <w:r w:rsidRPr="00545DF3">
              <w:rPr>
                <w:b/>
              </w:rPr>
              <w:t>Friendly Name</w:t>
            </w:r>
          </w:p>
        </w:tc>
        <w:tc>
          <w:tcPr>
            <w:tcW w:w="1890" w:type="dxa"/>
            <w:shd w:val="clear" w:color="auto" w:fill="A6A6A6" w:themeFill="background2" w:themeFillShade="A6"/>
          </w:tcPr>
          <w:p w14:paraId="475A23D9" w14:textId="77777777" w:rsidR="0079412F" w:rsidRPr="00545DF3" w:rsidRDefault="0079412F" w:rsidP="002F7829">
            <w:pPr>
              <w:pStyle w:val="ParagraphText"/>
              <w:rPr>
                <w:b/>
              </w:rPr>
            </w:pPr>
            <w:r w:rsidRPr="00545DF3">
              <w:rPr>
                <w:b/>
              </w:rPr>
              <w:t>Process Server</w:t>
            </w:r>
          </w:p>
        </w:tc>
        <w:tc>
          <w:tcPr>
            <w:tcW w:w="2515" w:type="dxa"/>
            <w:shd w:val="clear" w:color="auto" w:fill="A6A6A6" w:themeFill="background2" w:themeFillShade="A6"/>
          </w:tcPr>
          <w:p w14:paraId="681E1E23" w14:textId="77777777" w:rsidR="0079412F" w:rsidRPr="00545DF3" w:rsidRDefault="0079412F" w:rsidP="002F7829">
            <w:pPr>
              <w:pStyle w:val="ParagraphText"/>
              <w:rPr>
                <w:b/>
              </w:rPr>
            </w:pPr>
            <w:r w:rsidRPr="00545DF3">
              <w:rPr>
                <w:b/>
              </w:rPr>
              <w:t>Account</w:t>
            </w:r>
          </w:p>
        </w:tc>
      </w:tr>
      <w:tr w:rsidR="0079412F" w14:paraId="344FAD08" w14:textId="77777777" w:rsidTr="002F7829">
        <w:tc>
          <w:tcPr>
            <w:tcW w:w="1774" w:type="dxa"/>
          </w:tcPr>
          <w:p w14:paraId="7FDC4A90" w14:textId="77777777" w:rsidR="0079412F" w:rsidRDefault="0079412F" w:rsidP="002F7829">
            <w:pPr>
              <w:pStyle w:val="ParagraphText"/>
            </w:pPr>
            <w:r>
              <w:t>192.168.0.2</w:t>
            </w:r>
          </w:p>
        </w:tc>
        <w:tc>
          <w:tcPr>
            <w:tcW w:w="651" w:type="dxa"/>
          </w:tcPr>
          <w:p w14:paraId="41256EDF" w14:textId="77777777" w:rsidR="0079412F" w:rsidRDefault="0079412F" w:rsidP="002F7829">
            <w:pPr>
              <w:pStyle w:val="ParagraphText"/>
            </w:pPr>
            <w:r>
              <w:t>443</w:t>
            </w:r>
          </w:p>
        </w:tc>
        <w:tc>
          <w:tcPr>
            <w:tcW w:w="1800" w:type="dxa"/>
          </w:tcPr>
          <w:p w14:paraId="541B44E4" w14:textId="77777777" w:rsidR="0079412F" w:rsidRDefault="0079412F" w:rsidP="002F7829">
            <w:pPr>
              <w:pStyle w:val="ParagraphText"/>
            </w:pPr>
            <w:r>
              <w:t>&lt;Your Choice&gt;</w:t>
            </w:r>
          </w:p>
        </w:tc>
        <w:tc>
          <w:tcPr>
            <w:tcW w:w="1890" w:type="dxa"/>
          </w:tcPr>
          <w:p w14:paraId="352EBD8A" w14:textId="77777777" w:rsidR="0079412F" w:rsidRDefault="0079412F" w:rsidP="002F7829">
            <w:pPr>
              <w:pStyle w:val="ParagraphText"/>
            </w:pPr>
            <w:r>
              <w:t>Select from list</w:t>
            </w:r>
          </w:p>
        </w:tc>
        <w:tc>
          <w:tcPr>
            <w:tcW w:w="2515" w:type="dxa"/>
          </w:tcPr>
          <w:p w14:paraId="5D2A2163" w14:textId="77777777" w:rsidR="0079412F" w:rsidRDefault="0079412F" w:rsidP="002F7829">
            <w:pPr>
              <w:pStyle w:val="ParagraphText"/>
            </w:pPr>
            <w:r>
              <w:t>VMware</w:t>
            </w:r>
          </w:p>
        </w:tc>
      </w:tr>
    </w:tbl>
    <w:p w14:paraId="3D648CE4" w14:textId="10590EC1" w:rsidR="0079412F" w:rsidRPr="0079412F" w:rsidRDefault="0079412F" w:rsidP="0079412F">
      <w:pPr>
        <w:pStyle w:val="ParagraphText"/>
        <w:ind w:left="1080"/>
      </w:pPr>
    </w:p>
    <w:p w14:paraId="77F3FE3E" w14:textId="77777777" w:rsidR="00BE6587" w:rsidRDefault="00761F9D" w:rsidP="00761F9D">
      <w:pPr>
        <w:pStyle w:val="ParagraphText"/>
        <w:numPr>
          <w:ilvl w:val="0"/>
          <w:numId w:val="42"/>
        </w:numPr>
      </w:pPr>
      <w:r>
        <w:t xml:space="preserve">A job will be started to add the vCenter server. Wait for this job to complete. The progress of the job can be monitored by clicking the </w:t>
      </w:r>
      <w:r w:rsidRPr="00BE6587">
        <w:rPr>
          <w:i/>
        </w:rPr>
        <w:t>View job in progress</w:t>
      </w:r>
      <w:r>
        <w:t xml:space="preserve"> link</w:t>
      </w:r>
      <w:r w:rsidR="00BE6587">
        <w:br/>
      </w:r>
    </w:p>
    <w:p w14:paraId="2984BC7C" w14:textId="5F34642D" w:rsidR="00BE6587" w:rsidRDefault="00BE6587" w:rsidP="00BE6587">
      <w:pPr>
        <w:pStyle w:val="ParagraphText"/>
        <w:ind w:left="1080"/>
        <w:jc w:val="center"/>
      </w:pPr>
      <w:r>
        <w:br/>
      </w:r>
      <w:r>
        <w:rPr>
          <w:noProof/>
        </w:rPr>
        <w:drawing>
          <wp:inline distT="0" distB="0" distL="0" distR="0" wp14:anchorId="7438E90E" wp14:editId="4651C076">
            <wp:extent cx="2135860" cy="20002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8092" cy="2002341"/>
                    </a:xfrm>
                    <a:prstGeom prst="rect">
                      <a:avLst/>
                    </a:prstGeom>
                  </pic:spPr>
                </pic:pic>
              </a:graphicData>
            </a:graphic>
          </wp:inline>
        </w:drawing>
      </w:r>
    </w:p>
    <w:p w14:paraId="2089ADEC" w14:textId="3D5B6162" w:rsidR="006A2237" w:rsidRDefault="00761F9D" w:rsidP="00BE6587">
      <w:pPr>
        <w:pStyle w:val="ParagraphText"/>
        <w:ind w:left="1080"/>
      </w:pPr>
      <w:r>
        <w:t xml:space="preserve">The active job will be presented and will show as </w:t>
      </w:r>
      <w:r w:rsidRPr="00BE6587">
        <w:rPr>
          <w:i/>
        </w:rPr>
        <w:t>In Progress</w:t>
      </w:r>
      <w:r>
        <w:t xml:space="preserve">. Typically this job will run for several minutes before it will be listed as </w:t>
      </w:r>
      <w:r w:rsidR="00F30929">
        <w:rPr>
          <w:i/>
        </w:rPr>
        <w:t>Successful</w:t>
      </w:r>
      <w:r w:rsidRPr="00BE6587">
        <w:rPr>
          <w:i/>
        </w:rPr>
        <w:t>.</w:t>
      </w:r>
      <w:r w:rsidR="006A2237">
        <w:rPr>
          <w:i/>
        </w:rPr>
        <w:br/>
      </w:r>
      <w:r w:rsidR="006A2237">
        <w:rPr>
          <w:i/>
        </w:rPr>
        <w:br/>
      </w:r>
      <w:r w:rsidR="006A2237">
        <w:rPr>
          <w:noProof/>
        </w:rPr>
        <w:lastRenderedPageBreak/>
        <w:drawing>
          <wp:inline distT="0" distB="0" distL="0" distR="0" wp14:anchorId="77D6342A" wp14:editId="6F9C2CD6">
            <wp:extent cx="3562350" cy="2645948"/>
            <wp:effectExtent l="0" t="0" r="0" b="254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6426" cy="2648976"/>
                    </a:xfrm>
                    <a:prstGeom prst="rect">
                      <a:avLst/>
                    </a:prstGeom>
                  </pic:spPr>
                </pic:pic>
              </a:graphicData>
            </a:graphic>
          </wp:inline>
        </w:drawing>
      </w:r>
      <w:r w:rsidR="006A2237">
        <w:rPr>
          <w:i/>
        </w:rPr>
        <w:br/>
      </w:r>
      <w:r w:rsidR="00BE6587">
        <w:br/>
        <w:t>After is is listed as succ</w:t>
      </w:r>
      <w:r w:rsidR="00F30929">
        <w:t>essful</w:t>
      </w:r>
      <w:r w:rsidR="00BE6587">
        <w:t xml:space="preserve">, return to the </w:t>
      </w:r>
      <w:r w:rsidR="00BE6587">
        <w:rPr>
          <w:i/>
        </w:rPr>
        <w:t xml:space="preserve">Getting Started </w:t>
      </w:r>
      <w:r w:rsidR="00BE6587">
        <w:t xml:space="preserve">experience, </w:t>
      </w:r>
      <w:r w:rsidR="00BE6587" w:rsidRPr="00BE6587">
        <w:rPr>
          <w:i/>
        </w:rPr>
        <w:t>Step 2:Source</w:t>
      </w:r>
      <w:r w:rsidR="00BE6587">
        <w:t xml:space="preserve"> and click ‘</w:t>
      </w:r>
      <w:r w:rsidR="00BE6587">
        <w:rPr>
          <w:i/>
        </w:rPr>
        <w:t xml:space="preserve">OK’ </w:t>
      </w:r>
      <w:r w:rsidR="00BE6587">
        <w:t xml:space="preserve">to complete the step of adding a vCenter server. This will complete </w:t>
      </w:r>
      <w:r w:rsidR="00BE6587" w:rsidRPr="00BE6587">
        <w:rPr>
          <w:i/>
        </w:rPr>
        <w:t>Step 2:Source</w:t>
      </w:r>
      <w:r w:rsidR="006A2237">
        <w:rPr>
          <w:i/>
        </w:rPr>
        <w:t xml:space="preserve"> </w:t>
      </w:r>
      <w:r w:rsidR="006A2237">
        <w:t>as can be seen by the checkbox.</w:t>
      </w:r>
    </w:p>
    <w:p w14:paraId="2BB467A4" w14:textId="6663DFB2" w:rsidR="00761F9D" w:rsidRPr="006A2237" w:rsidRDefault="006A2237" w:rsidP="006A2237">
      <w:pPr>
        <w:pStyle w:val="ParagraphText"/>
        <w:ind w:left="1080"/>
        <w:jc w:val="center"/>
      </w:pPr>
      <w:r>
        <w:br/>
      </w:r>
      <w:r>
        <w:br/>
      </w:r>
      <w:r>
        <w:rPr>
          <w:noProof/>
        </w:rPr>
        <w:drawing>
          <wp:inline distT="0" distB="0" distL="0" distR="0" wp14:anchorId="6E01DB33" wp14:editId="15744EE2">
            <wp:extent cx="2085975" cy="32471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7522" cy="3249508"/>
                    </a:xfrm>
                    <a:prstGeom prst="rect">
                      <a:avLst/>
                    </a:prstGeom>
                  </pic:spPr>
                </pic:pic>
              </a:graphicData>
            </a:graphic>
          </wp:inline>
        </w:drawing>
      </w:r>
    </w:p>
    <w:p w14:paraId="73898942" w14:textId="77777777" w:rsidR="00761F9D" w:rsidRDefault="00761F9D" w:rsidP="00761F9D">
      <w:pPr>
        <w:pStyle w:val="ParagraphText"/>
      </w:pPr>
    </w:p>
    <w:p w14:paraId="76748192" w14:textId="45A0FF7B" w:rsidR="00F376F6" w:rsidRDefault="00F376F6" w:rsidP="00761F9D">
      <w:pPr>
        <w:pStyle w:val="ParagraphText"/>
        <w:jc w:val="center"/>
      </w:pPr>
    </w:p>
    <w:p w14:paraId="3AAB8A95" w14:textId="76EE647C" w:rsidR="00545DF3" w:rsidRDefault="00545DF3">
      <w:r>
        <w:br w:type="page"/>
      </w:r>
    </w:p>
    <w:p w14:paraId="61F056A3" w14:textId="259ED70B" w:rsidR="00545DF3" w:rsidRPr="00FF31F5" w:rsidRDefault="00AE6045" w:rsidP="00545DF3">
      <w:pPr>
        <w:keepNext/>
        <w:keepLines/>
        <w:spacing w:before="240" w:after="120" w:line="192" w:lineRule="auto"/>
        <w:outlineLvl w:val="2"/>
        <w:rPr>
          <w:rFonts w:ascii="Segoe UI Semibold" w:eastAsiaTheme="majorEastAsia" w:hAnsi="Segoe UI Semibold" w:cstheme="majorBidi"/>
          <w:bCs/>
          <w:sz w:val="32"/>
        </w:rPr>
      </w:pPr>
      <w:bookmarkStart w:id="11" w:name="_Toc463465339"/>
      <w:r>
        <w:rPr>
          <w:rFonts w:ascii="Segoe UI Semibold" w:eastAsiaTheme="majorEastAsia" w:hAnsi="Segoe UI Semibold" w:cstheme="majorBidi"/>
          <w:bCs/>
          <w:sz w:val="32"/>
        </w:rPr>
        <w:lastRenderedPageBreak/>
        <w:t>Exercise 6</w:t>
      </w:r>
      <w:r w:rsidR="00545DF3" w:rsidRPr="00FF31F5">
        <w:rPr>
          <w:rFonts w:ascii="Segoe UI Semibold" w:eastAsiaTheme="majorEastAsia" w:hAnsi="Segoe UI Semibold" w:cstheme="majorBidi"/>
          <w:bCs/>
          <w:sz w:val="32"/>
        </w:rPr>
        <w:t xml:space="preserve">: </w:t>
      </w:r>
      <w:bookmarkEnd w:id="11"/>
      <w:r w:rsidR="000D04EC">
        <w:rPr>
          <w:rFonts w:ascii="Segoe UI Semibold" w:eastAsiaTheme="majorEastAsia" w:hAnsi="Segoe UI Semibold" w:cstheme="majorBidi"/>
          <w:bCs/>
          <w:sz w:val="32"/>
        </w:rPr>
        <w:t>Setting up the target environment</w:t>
      </w:r>
    </w:p>
    <w:p w14:paraId="5C388341" w14:textId="77777777" w:rsidR="00545DF3" w:rsidRPr="00545DF3" w:rsidRDefault="00545DF3" w:rsidP="00545DF3"/>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545DF3" w:rsidRPr="00545DF3" w14:paraId="4E9D4015" w14:textId="77777777" w:rsidTr="00732868">
        <w:tc>
          <w:tcPr>
            <w:tcW w:w="759" w:type="dxa"/>
            <w:tcBorders>
              <w:top w:val="nil"/>
              <w:bottom w:val="nil"/>
            </w:tcBorders>
            <w:vAlign w:val="center"/>
          </w:tcPr>
          <w:p w14:paraId="7F103EDC" w14:textId="77777777" w:rsidR="00545DF3" w:rsidRPr="00545DF3" w:rsidRDefault="00545DF3" w:rsidP="00545DF3">
            <w:pPr>
              <w:spacing w:after="0"/>
              <w:jc w:val="center"/>
            </w:pPr>
            <w:r w:rsidRPr="00545DF3">
              <w:rPr>
                <w:noProof/>
              </w:rPr>
              <w:drawing>
                <wp:inline distT="0" distB="0" distL="0" distR="0" wp14:anchorId="3640C27F" wp14:editId="6D725CF3">
                  <wp:extent cx="227830" cy="457201"/>
                  <wp:effectExtent l="0" t="0" r="1270" b="0"/>
                  <wp:docPr id="24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2D486D7E" w14:textId="77777777" w:rsidR="00545DF3" w:rsidRPr="00545DF3" w:rsidRDefault="00545DF3" w:rsidP="00545DF3">
            <w:pPr>
              <w:spacing w:after="0"/>
            </w:pPr>
            <w:r w:rsidRPr="00545DF3">
              <w:t xml:space="preserve">The time to complete this exercise is </w:t>
            </w:r>
            <w:r w:rsidR="00FF31F5">
              <w:rPr>
                <w:color w:val="auto"/>
              </w:rPr>
              <w:t>15</w:t>
            </w:r>
            <w:r w:rsidRPr="00545DF3">
              <w:rPr>
                <w:color w:val="auto"/>
              </w:rPr>
              <w:t xml:space="preserve"> </w:t>
            </w:r>
            <w:r w:rsidRPr="00545DF3">
              <w:t>minutes.</w:t>
            </w:r>
          </w:p>
        </w:tc>
      </w:tr>
      <w:tr w:rsidR="00545DF3" w:rsidRPr="00545DF3" w14:paraId="1DCB21C6" w14:textId="77777777" w:rsidTr="00732868">
        <w:tc>
          <w:tcPr>
            <w:tcW w:w="759" w:type="dxa"/>
            <w:tcBorders>
              <w:top w:val="nil"/>
              <w:bottom w:val="nil"/>
            </w:tcBorders>
            <w:vAlign w:val="center"/>
          </w:tcPr>
          <w:p w14:paraId="01B04025" w14:textId="77777777" w:rsidR="00545DF3" w:rsidRPr="00545DF3" w:rsidRDefault="00545DF3" w:rsidP="00545DF3">
            <w:pPr>
              <w:spacing w:after="0"/>
              <w:jc w:val="center"/>
            </w:pPr>
            <w:r w:rsidRPr="00545DF3">
              <w:rPr>
                <w:noProof/>
              </w:rPr>
              <w:drawing>
                <wp:inline distT="0" distB="0" distL="0" distR="0" wp14:anchorId="5764B5CF" wp14:editId="4D9FB6D1">
                  <wp:extent cx="298800" cy="360000"/>
                  <wp:effectExtent l="0" t="0" r="635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61998F1A" w14:textId="77777777" w:rsidR="00545DF3" w:rsidRPr="00545DF3" w:rsidRDefault="00545DF3" w:rsidP="00545DF3">
            <w:r w:rsidRPr="00545DF3">
              <w:t>The key takeaways from this exercise are:</w:t>
            </w:r>
          </w:p>
          <w:p w14:paraId="5B13B31C" w14:textId="1D2F37B8" w:rsidR="00545DF3" w:rsidRPr="00545DF3" w:rsidRDefault="000D04EC" w:rsidP="00E06D21">
            <w:pPr>
              <w:pStyle w:val="ListParagraph"/>
              <w:numPr>
                <w:ilvl w:val="0"/>
                <w:numId w:val="37"/>
              </w:numPr>
              <w:spacing w:before="120"/>
            </w:pPr>
            <w:r>
              <w:t>Defining the target environment</w:t>
            </w:r>
          </w:p>
        </w:tc>
      </w:tr>
      <w:tr w:rsidR="00545DF3" w:rsidRPr="00545DF3" w14:paraId="6B31AA9A" w14:textId="77777777" w:rsidTr="00732868">
        <w:tc>
          <w:tcPr>
            <w:tcW w:w="759" w:type="dxa"/>
            <w:tcBorders>
              <w:top w:val="nil"/>
              <w:bottom w:val="nil"/>
            </w:tcBorders>
          </w:tcPr>
          <w:p w14:paraId="14DB724A" w14:textId="77777777" w:rsidR="00545DF3" w:rsidRPr="00545DF3" w:rsidRDefault="00545DF3" w:rsidP="00545DF3">
            <w:pPr>
              <w:spacing w:after="0" w:line="240" w:lineRule="auto"/>
            </w:pPr>
          </w:p>
        </w:tc>
        <w:tc>
          <w:tcPr>
            <w:tcW w:w="6171" w:type="dxa"/>
            <w:tcBorders>
              <w:top w:val="single" w:sz="18" w:space="0" w:color="0072C6" w:themeColor="accent4"/>
              <w:bottom w:val="nil"/>
            </w:tcBorders>
          </w:tcPr>
          <w:p w14:paraId="41BC2DB1" w14:textId="77777777" w:rsidR="00545DF3" w:rsidRPr="00545DF3" w:rsidRDefault="00545DF3" w:rsidP="00545DF3">
            <w:pPr>
              <w:spacing w:after="0" w:line="240" w:lineRule="auto"/>
            </w:pPr>
          </w:p>
        </w:tc>
      </w:tr>
    </w:tbl>
    <w:p w14:paraId="6B6AC4D6" w14:textId="4AEB9B4D" w:rsidR="00545DF3" w:rsidRPr="00545DF3" w:rsidRDefault="000D04EC" w:rsidP="00545DF3">
      <w:pPr>
        <w:keepNext/>
        <w:keepLines/>
        <w:spacing w:before="240" w:after="80" w:line="192" w:lineRule="auto"/>
        <w:outlineLvl w:val="3"/>
        <w:rPr>
          <w:rFonts w:ascii="Segoe UI Semibold" w:eastAsiaTheme="majorEastAsia" w:hAnsi="Segoe UI Semibold" w:cstheme="majorBidi"/>
          <w:bCs/>
          <w:iCs/>
          <w:sz w:val="24"/>
        </w:rPr>
      </w:pPr>
      <w:r>
        <w:rPr>
          <w:rFonts w:ascii="Segoe UI Semibold" w:eastAsiaTheme="majorEastAsia" w:hAnsi="Segoe UI Semibold" w:cstheme="majorBidi"/>
          <w:bCs/>
          <w:iCs/>
          <w:sz w:val="24"/>
        </w:rPr>
        <w:t>Adding a storage account</w:t>
      </w:r>
    </w:p>
    <w:p w14:paraId="7A0E3F59" w14:textId="77777777" w:rsidR="00545DF3" w:rsidRDefault="00545DF3" w:rsidP="00545DF3"/>
    <w:p w14:paraId="0FA1320B" w14:textId="6C96FCDF" w:rsidR="00545DF3" w:rsidRPr="00545DF3" w:rsidRDefault="000D04EC" w:rsidP="00B425F3">
      <w:pPr>
        <w:pStyle w:val="ListParagraph"/>
        <w:numPr>
          <w:ilvl w:val="0"/>
          <w:numId w:val="19"/>
        </w:numPr>
      </w:pPr>
      <w:r>
        <w:t xml:space="preserve">In the </w:t>
      </w:r>
      <w:r w:rsidRPr="000D04EC">
        <w:rPr>
          <w:i/>
        </w:rPr>
        <w:t>Getting Started</w:t>
      </w:r>
      <w:r>
        <w:t xml:space="preserve"> Experience, go to </w:t>
      </w:r>
      <w:r w:rsidRPr="000D04EC">
        <w:rPr>
          <w:i/>
        </w:rPr>
        <w:t>Step 3:Target</w:t>
      </w:r>
      <w:r>
        <w:t xml:space="preserve"> and click ‘+Storage Account’</w:t>
      </w:r>
      <w:r>
        <w:br/>
      </w:r>
    </w:p>
    <w:p w14:paraId="15A878E5" w14:textId="0C4F1F93" w:rsidR="005E1685" w:rsidRDefault="000D04EC" w:rsidP="000D04EC">
      <w:pPr>
        <w:jc w:val="center"/>
        <w:rPr>
          <w:i/>
        </w:rPr>
      </w:pPr>
      <w:r>
        <w:rPr>
          <w:noProof/>
        </w:rPr>
        <w:drawing>
          <wp:inline distT="0" distB="0" distL="0" distR="0" wp14:anchorId="527B11BC" wp14:editId="0C77405C">
            <wp:extent cx="3962400" cy="33515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3721" cy="3352647"/>
                    </a:xfrm>
                    <a:prstGeom prst="rect">
                      <a:avLst/>
                    </a:prstGeom>
                  </pic:spPr>
                </pic:pic>
              </a:graphicData>
            </a:graphic>
          </wp:inline>
        </w:drawing>
      </w:r>
      <w:r w:rsidR="005E1685">
        <w:rPr>
          <w:i/>
        </w:rPr>
        <w:br w:type="page"/>
      </w:r>
    </w:p>
    <w:p w14:paraId="7B3295D8" w14:textId="77777777" w:rsidR="005E1685" w:rsidRPr="00545DF3" w:rsidRDefault="005E1685" w:rsidP="005E1685">
      <w:pPr>
        <w:pStyle w:val="ListParagraph"/>
        <w:rPr>
          <w:i/>
        </w:rPr>
      </w:pPr>
    </w:p>
    <w:p w14:paraId="5EAB898F" w14:textId="2D2E3824" w:rsidR="00545DF3" w:rsidRDefault="005E1685" w:rsidP="00B425F3">
      <w:pPr>
        <w:pStyle w:val="ListParagraph"/>
        <w:numPr>
          <w:ilvl w:val="0"/>
          <w:numId w:val="19"/>
        </w:numPr>
      </w:pPr>
      <w:r>
        <w:t xml:space="preserve">Pick a name of your choice for the </w:t>
      </w:r>
      <w:r w:rsidR="00A24FCC">
        <w:t>Storage Account</w:t>
      </w:r>
      <w:r>
        <w:t xml:space="preserve"> name. Leave the rest of the choices as default and then </w:t>
      </w:r>
      <w:r w:rsidR="00A24FCC">
        <w:t>click ‘</w:t>
      </w:r>
      <w:r w:rsidR="00A24FCC">
        <w:rPr>
          <w:i/>
        </w:rPr>
        <w:t>OK’</w:t>
      </w:r>
    </w:p>
    <w:p w14:paraId="75C92A28" w14:textId="15ABB71A" w:rsidR="005E1685" w:rsidRDefault="005E1685" w:rsidP="005E1685">
      <w:pPr>
        <w:pStyle w:val="ListParagraph"/>
      </w:pPr>
    </w:p>
    <w:p w14:paraId="779C2201" w14:textId="7762A4C7" w:rsidR="00A24FCC" w:rsidRDefault="00A24FCC" w:rsidP="005E1685">
      <w:pPr>
        <w:pStyle w:val="ListParagraph"/>
      </w:pPr>
      <w:r>
        <w:rPr>
          <w:noProof/>
        </w:rPr>
        <w:drawing>
          <wp:inline distT="0" distB="0" distL="0" distR="0" wp14:anchorId="1E584F0C" wp14:editId="09912A85">
            <wp:extent cx="5343525" cy="1533409"/>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1930" cy="1535821"/>
                    </a:xfrm>
                    <a:prstGeom prst="rect">
                      <a:avLst/>
                    </a:prstGeom>
                  </pic:spPr>
                </pic:pic>
              </a:graphicData>
            </a:graphic>
          </wp:inline>
        </w:drawing>
      </w:r>
    </w:p>
    <w:p w14:paraId="2924D34E" w14:textId="2A958755" w:rsidR="00A24FCC" w:rsidRDefault="00A24FCC" w:rsidP="005E1685">
      <w:pPr>
        <w:pStyle w:val="ListParagraph"/>
        <w:jc w:val="center"/>
      </w:pPr>
    </w:p>
    <w:p w14:paraId="03C9E20B" w14:textId="1BBDDA64" w:rsidR="00A24FCC" w:rsidRPr="00545DF3" w:rsidRDefault="00A24FCC" w:rsidP="00A24FCC">
      <w:pPr>
        <w:keepNext/>
        <w:keepLines/>
        <w:spacing w:before="240" w:after="80" w:line="192" w:lineRule="auto"/>
        <w:outlineLvl w:val="3"/>
        <w:rPr>
          <w:rFonts w:ascii="Segoe UI Semibold" w:eastAsiaTheme="majorEastAsia" w:hAnsi="Segoe UI Semibold" w:cstheme="majorBidi"/>
          <w:bCs/>
          <w:iCs/>
          <w:sz w:val="24"/>
        </w:rPr>
      </w:pPr>
      <w:r>
        <w:rPr>
          <w:rFonts w:ascii="Segoe UI Semibold" w:eastAsiaTheme="majorEastAsia" w:hAnsi="Segoe UI Semibold" w:cstheme="majorBidi"/>
          <w:bCs/>
          <w:iCs/>
          <w:sz w:val="24"/>
        </w:rPr>
        <w:t>Adding an Azure Network</w:t>
      </w:r>
    </w:p>
    <w:p w14:paraId="45758D43" w14:textId="77777777" w:rsidR="00A24FCC" w:rsidRPr="00545DF3" w:rsidRDefault="00A24FCC" w:rsidP="00A24FCC">
      <w:pPr>
        <w:pStyle w:val="ListParagraph"/>
      </w:pPr>
    </w:p>
    <w:p w14:paraId="33C9F7A4" w14:textId="03F68E2B" w:rsidR="00966F6F" w:rsidRDefault="00A24FCC" w:rsidP="00A24FCC">
      <w:pPr>
        <w:pStyle w:val="ParagraphText"/>
        <w:numPr>
          <w:ilvl w:val="0"/>
          <w:numId w:val="19"/>
        </w:numPr>
      </w:pPr>
      <w:r>
        <w:t xml:space="preserve">After the ‘adding a storage account’ job completes, the screen will return to the wizard. It will list the newly created storage account but will indicate it is still missing the network. </w:t>
      </w:r>
      <w:r>
        <w:br/>
        <w:t xml:space="preserve">Click </w:t>
      </w:r>
      <w:r>
        <w:rPr>
          <w:i/>
        </w:rPr>
        <w:t>+Network</w:t>
      </w:r>
      <w:r>
        <w:t xml:space="preserve"> to add an Azure Network</w:t>
      </w:r>
      <w:r>
        <w:br/>
      </w:r>
      <w:r>
        <w:br/>
      </w:r>
      <w:r>
        <w:rPr>
          <w:noProof/>
        </w:rPr>
        <w:drawing>
          <wp:inline distT="0" distB="0" distL="0" distR="0" wp14:anchorId="611B7220" wp14:editId="74F62D6F">
            <wp:extent cx="1952625" cy="3924208"/>
            <wp:effectExtent l="0" t="0" r="0"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53305" cy="3925574"/>
                    </a:xfrm>
                    <a:prstGeom prst="rect">
                      <a:avLst/>
                    </a:prstGeom>
                  </pic:spPr>
                </pic:pic>
              </a:graphicData>
            </a:graphic>
          </wp:inline>
        </w:drawing>
      </w:r>
      <w:r w:rsidR="00966F6F">
        <w:br/>
      </w:r>
    </w:p>
    <w:p w14:paraId="75A079F7" w14:textId="77777777" w:rsidR="00966F6F" w:rsidRDefault="00966F6F" w:rsidP="00A24FCC">
      <w:pPr>
        <w:pStyle w:val="ParagraphText"/>
        <w:numPr>
          <w:ilvl w:val="0"/>
          <w:numId w:val="19"/>
        </w:numPr>
      </w:pPr>
      <w:r>
        <w:lastRenderedPageBreak/>
        <w:t xml:space="preserve">On the </w:t>
      </w:r>
      <w:r w:rsidRPr="00966F6F">
        <w:rPr>
          <w:i/>
        </w:rPr>
        <w:t>Create virtual Network</w:t>
      </w:r>
      <w:r>
        <w:t xml:space="preserve"> tab, create a new network. For these exercises, there is no need for a specific network configuration.</w:t>
      </w:r>
      <w:r>
        <w:br/>
      </w:r>
    </w:p>
    <w:p w14:paraId="17A8DEC5" w14:textId="5F8FE85E" w:rsidR="00545DF3" w:rsidRDefault="00966F6F" w:rsidP="00966F6F">
      <w:pPr>
        <w:pStyle w:val="ParagraphText"/>
        <w:ind w:left="720"/>
      </w:pPr>
      <w:r>
        <w:rPr>
          <w:noProof/>
        </w:rPr>
        <w:drawing>
          <wp:inline distT="0" distB="0" distL="0" distR="0" wp14:anchorId="0037448F" wp14:editId="7E1562DF">
            <wp:extent cx="2049998" cy="2428875"/>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2496" cy="2431835"/>
                    </a:xfrm>
                    <a:prstGeom prst="rect">
                      <a:avLst/>
                    </a:prstGeom>
                  </pic:spPr>
                </pic:pic>
              </a:graphicData>
            </a:graphic>
          </wp:inline>
        </w:drawing>
      </w:r>
      <w:r w:rsidR="00A24FCC">
        <w:br/>
      </w:r>
    </w:p>
    <w:p w14:paraId="4476DAC5" w14:textId="4A3458EB" w:rsidR="005E1685" w:rsidRDefault="005E1685" w:rsidP="005E1685">
      <w:pPr>
        <w:pStyle w:val="ParagraphText"/>
        <w:ind w:left="720"/>
        <w:jc w:val="center"/>
        <w:rPr>
          <w:noProof/>
        </w:rPr>
      </w:pPr>
    </w:p>
    <w:p w14:paraId="5543FBCC" w14:textId="12505B98" w:rsidR="00A24FCC" w:rsidRDefault="00A24FCC" w:rsidP="005E1685">
      <w:pPr>
        <w:pStyle w:val="ParagraphText"/>
        <w:ind w:left="720"/>
        <w:jc w:val="center"/>
        <w:rPr>
          <w:noProof/>
        </w:rPr>
      </w:pPr>
    </w:p>
    <w:p w14:paraId="2FD69B61" w14:textId="5290EB0A" w:rsidR="00A24FCC" w:rsidRDefault="00A24FCC" w:rsidP="005E1685">
      <w:pPr>
        <w:pStyle w:val="ParagraphText"/>
        <w:ind w:left="720"/>
        <w:jc w:val="center"/>
      </w:pPr>
    </w:p>
    <w:p w14:paraId="6C5C37BE" w14:textId="0C5AEF7D" w:rsidR="00966F6F" w:rsidRDefault="00966F6F">
      <w:r>
        <w:br w:type="page"/>
      </w:r>
    </w:p>
    <w:p w14:paraId="28D35342" w14:textId="64BEA99D" w:rsidR="005E1685" w:rsidRPr="00FF31F5" w:rsidRDefault="00FF31F5" w:rsidP="005E1685">
      <w:pPr>
        <w:keepNext/>
        <w:keepLines/>
        <w:spacing w:before="240" w:after="120" w:line="192" w:lineRule="auto"/>
        <w:outlineLvl w:val="2"/>
        <w:rPr>
          <w:rFonts w:ascii="Segoe UI Semibold" w:eastAsiaTheme="majorEastAsia" w:hAnsi="Segoe UI Semibold" w:cstheme="majorBidi"/>
          <w:bCs/>
          <w:sz w:val="32"/>
        </w:rPr>
      </w:pPr>
      <w:bookmarkStart w:id="12" w:name="_Toc463465340"/>
      <w:r w:rsidRPr="00FF31F5">
        <w:rPr>
          <w:rFonts w:ascii="Segoe UI Semibold" w:eastAsiaTheme="majorEastAsia" w:hAnsi="Segoe UI Semibold" w:cstheme="majorBidi"/>
          <w:bCs/>
          <w:sz w:val="32"/>
        </w:rPr>
        <w:lastRenderedPageBreak/>
        <w:t xml:space="preserve">Exercise </w:t>
      </w:r>
      <w:r w:rsidR="00AE6045">
        <w:rPr>
          <w:rFonts w:ascii="Segoe UI Semibold" w:eastAsiaTheme="majorEastAsia" w:hAnsi="Segoe UI Semibold" w:cstheme="majorBidi"/>
          <w:bCs/>
          <w:sz w:val="32"/>
        </w:rPr>
        <w:t>7</w:t>
      </w:r>
      <w:r w:rsidR="005E1685" w:rsidRPr="00FF31F5">
        <w:rPr>
          <w:rFonts w:ascii="Segoe UI Semibold" w:eastAsiaTheme="majorEastAsia" w:hAnsi="Segoe UI Semibold" w:cstheme="majorBidi"/>
          <w:bCs/>
          <w:sz w:val="32"/>
        </w:rPr>
        <w:t xml:space="preserve">: </w:t>
      </w:r>
      <w:bookmarkEnd w:id="12"/>
      <w:r w:rsidR="00966F6F">
        <w:rPr>
          <w:rFonts w:ascii="Segoe UI Semibold" w:eastAsiaTheme="majorEastAsia" w:hAnsi="Segoe UI Semibold" w:cstheme="majorBidi"/>
          <w:bCs/>
          <w:sz w:val="32"/>
        </w:rPr>
        <w:t>Setting up replication</w:t>
      </w:r>
    </w:p>
    <w:p w14:paraId="4E2DDFB8" w14:textId="77777777" w:rsidR="005E1685" w:rsidRPr="005E1685" w:rsidRDefault="005E1685" w:rsidP="005E1685"/>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5E1685" w:rsidRPr="005E1685" w14:paraId="3BD3ADE5" w14:textId="77777777" w:rsidTr="00732868">
        <w:tc>
          <w:tcPr>
            <w:tcW w:w="759" w:type="dxa"/>
            <w:tcBorders>
              <w:top w:val="nil"/>
              <w:bottom w:val="nil"/>
            </w:tcBorders>
            <w:vAlign w:val="center"/>
          </w:tcPr>
          <w:p w14:paraId="50EC8064" w14:textId="77777777" w:rsidR="005E1685" w:rsidRPr="005E1685" w:rsidRDefault="005E1685" w:rsidP="005E1685">
            <w:pPr>
              <w:spacing w:after="0"/>
              <w:jc w:val="center"/>
            </w:pPr>
            <w:r w:rsidRPr="005E1685">
              <w:rPr>
                <w:noProof/>
              </w:rPr>
              <w:drawing>
                <wp:inline distT="0" distB="0" distL="0" distR="0" wp14:anchorId="308CEB1A" wp14:editId="2924039D">
                  <wp:extent cx="227830" cy="457201"/>
                  <wp:effectExtent l="0" t="0" r="1270" b="0"/>
                  <wp:docPr id="24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1C066169" w14:textId="77777777" w:rsidR="005E1685" w:rsidRPr="005E1685" w:rsidRDefault="005E1685" w:rsidP="005E1685">
            <w:pPr>
              <w:spacing w:after="0"/>
            </w:pPr>
            <w:r w:rsidRPr="005E1685">
              <w:t xml:space="preserve">The time to complete this exercise is </w:t>
            </w:r>
            <w:r w:rsidRPr="005E1685">
              <w:rPr>
                <w:color w:val="auto"/>
              </w:rPr>
              <w:t xml:space="preserve">60 </w:t>
            </w:r>
            <w:r w:rsidRPr="005E1685">
              <w:t>minutes.</w:t>
            </w:r>
          </w:p>
        </w:tc>
      </w:tr>
      <w:tr w:rsidR="005E1685" w:rsidRPr="005E1685" w14:paraId="5EA682C7" w14:textId="77777777" w:rsidTr="00732868">
        <w:tc>
          <w:tcPr>
            <w:tcW w:w="759" w:type="dxa"/>
            <w:tcBorders>
              <w:top w:val="nil"/>
              <w:bottom w:val="nil"/>
            </w:tcBorders>
            <w:vAlign w:val="center"/>
          </w:tcPr>
          <w:p w14:paraId="42C2FF3C" w14:textId="77777777" w:rsidR="005E1685" w:rsidRPr="005E1685" w:rsidRDefault="005E1685" w:rsidP="005E1685">
            <w:pPr>
              <w:spacing w:after="0"/>
              <w:jc w:val="center"/>
            </w:pPr>
            <w:r w:rsidRPr="005E1685">
              <w:rPr>
                <w:noProof/>
              </w:rPr>
              <w:drawing>
                <wp:inline distT="0" distB="0" distL="0" distR="0" wp14:anchorId="65AB563B" wp14:editId="7917F81C">
                  <wp:extent cx="298800" cy="360000"/>
                  <wp:effectExtent l="0" t="0" r="635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4DC680DB" w14:textId="77777777" w:rsidR="005E1685" w:rsidRPr="005E1685" w:rsidRDefault="005E1685" w:rsidP="005E1685">
            <w:r w:rsidRPr="005E1685">
              <w:t>The key takeaways from this exercise are:</w:t>
            </w:r>
          </w:p>
          <w:p w14:paraId="534A2627" w14:textId="77777777" w:rsidR="005E1685" w:rsidRPr="005E1685" w:rsidRDefault="00E06D21" w:rsidP="00E06D21">
            <w:pPr>
              <w:pStyle w:val="ListParagraph"/>
              <w:numPr>
                <w:ilvl w:val="0"/>
                <w:numId w:val="37"/>
              </w:numPr>
              <w:spacing w:before="120"/>
            </w:pPr>
            <w:r>
              <w:t>How to enable protection on VMware VMs to Azure.</w:t>
            </w:r>
          </w:p>
        </w:tc>
      </w:tr>
      <w:tr w:rsidR="005E1685" w:rsidRPr="005E1685" w14:paraId="571CE324" w14:textId="77777777" w:rsidTr="00732868">
        <w:tc>
          <w:tcPr>
            <w:tcW w:w="759" w:type="dxa"/>
            <w:tcBorders>
              <w:top w:val="nil"/>
              <w:bottom w:val="nil"/>
            </w:tcBorders>
          </w:tcPr>
          <w:p w14:paraId="34F3F99D" w14:textId="77777777" w:rsidR="005E1685" w:rsidRPr="005E1685" w:rsidRDefault="005E1685" w:rsidP="005E1685">
            <w:pPr>
              <w:spacing w:after="0" w:line="240" w:lineRule="auto"/>
            </w:pPr>
          </w:p>
        </w:tc>
        <w:tc>
          <w:tcPr>
            <w:tcW w:w="6171" w:type="dxa"/>
            <w:tcBorders>
              <w:top w:val="single" w:sz="18" w:space="0" w:color="0072C6" w:themeColor="accent4"/>
              <w:bottom w:val="nil"/>
            </w:tcBorders>
          </w:tcPr>
          <w:p w14:paraId="0EBBD667" w14:textId="77777777" w:rsidR="005E1685" w:rsidRPr="005E1685" w:rsidRDefault="005E1685" w:rsidP="005E1685">
            <w:pPr>
              <w:spacing w:after="0" w:line="240" w:lineRule="auto"/>
            </w:pPr>
          </w:p>
        </w:tc>
      </w:tr>
    </w:tbl>
    <w:p w14:paraId="0A42BEFD" w14:textId="5169B928" w:rsidR="005E1685" w:rsidRDefault="00431AFA" w:rsidP="005E1685">
      <w:pPr>
        <w:keepNext/>
        <w:keepLines/>
        <w:spacing w:before="240" w:after="80" w:line="192" w:lineRule="auto"/>
        <w:outlineLvl w:val="3"/>
        <w:rPr>
          <w:rFonts w:ascii="Segoe UI Semibold" w:eastAsiaTheme="majorEastAsia" w:hAnsi="Segoe UI Semibold" w:cstheme="majorBidi"/>
          <w:bCs/>
          <w:iCs/>
          <w:sz w:val="24"/>
        </w:rPr>
      </w:pPr>
      <w:r>
        <w:rPr>
          <w:rFonts w:ascii="Segoe UI Semibold" w:eastAsiaTheme="majorEastAsia" w:hAnsi="Segoe UI Semibold" w:cstheme="majorBidi"/>
          <w:bCs/>
          <w:iCs/>
          <w:sz w:val="24"/>
        </w:rPr>
        <w:t>Creating a replication policy</w:t>
      </w:r>
    </w:p>
    <w:p w14:paraId="3DA59A65" w14:textId="77777777" w:rsidR="00732868" w:rsidRDefault="00732868" w:rsidP="00732868"/>
    <w:p w14:paraId="78DC76F9" w14:textId="47AD0FD0" w:rsidR="005A1F67" w:rsidRDefault="00732868" w:rsidP="002F7829">
      <w:pPr>
        <w:pStyle w:val="ListParagraph"/>
        <w:numPr>
          <w:ilvl w:val="0"/>
          <w:numId w:val="20"/>
        </w:numPr>
        <w:ind w:left="900" w:right="1710"/>
      </w:pPr>
      <w:r>
        <w:t>G</w:t>
      </w:r>
      <w:r w:rsidRPr="00732868">
        <w:t>o</w:t>
      </w:r>
      <w:r w:rsidR="00431AFA">
        <w:t xml:space="preserve"> back to the </w:t>
      </w:r>
      <w:r w:rsidR="00431AFA" w:rsidRPr="00431AFA">
        <w:rPr>
          <w:i/>
        </w:rPr>
        <w:t xml:space="preserve">Getting Started </w:t>
      </w:r>
      <w:r w:rsidR="00431AFA">
        <w:t xml:space="preserve">experience. Steps 1,2 and 3 will be marked completed as indicated by the checkbox. </w:t>
      </w:r>
      <w:r w:rsidR="00431AFA">
        <w:br/>
        <w:t xml:space="preserve">Select Step </w:t>
      </w:r>
      <w:r w:rsidR="00431AFA" w:rsidRPr="00431AFA">
        <w:rPr>
          <w:i/>
        </w:rPr>
        <w:t xml:space="preserve">4:Replication Settings. </w:t>
      </w:r>
      <w:r w:rsidR="00431AFA">
        <w:t xml:space="preserve">Click </w:t>
      </w:r>
      <w:r w:rsidR="00431AFA" w:rsidRPr="00431AFA">
        <w:rPr>
          <w:i/>
        </w:rPr>
        <w:t>+Create and Associate policy</w:t>
      </w:r>
      <w:r w:rsidR="00431AFA">
        <w:t xml:space="preserve"> located on the top of the Replication Policy pane</w:t>
      </w:r>
      <w:r w:rsidR="0084449E">
        <w:br/>
      </w:r>
    </w:p>
    <w:p w14:paraId="2B5D49BA" w14:textId="77777777" w:rsidR="00732868" w:rsidRDefault="00732868" w:rsidP="00732868">
      <w:pPr>
        <w:pStyle w:val="ListParagraph"/>
      </w:pPr>
    </w:p>
    <w:p w14:paraId="34E22C34" w14:textId="3D9A2B80" w:rsidR="00732868" w:rsidRDefault="00431AFA" w:rsidP="00732868">
      <w:pPr>
        <w:pStyle w:val="ListParagraph"/>
      </w:pPr>
      <w:r>
        <w:rPr>
          <w:noProof/>
        </w:rPr>
        <w:drawing>
          <wp:inline distT="0" distB="0" distL="0" distR="0" wp14:anchorId="2FC4E378" wp14:editId="03D906FF">
            <wp:extent cx="4876800" cy="2645247"/>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1638" cy="2647871"/>
                    </a:xfrm>
                    <a:prstGeom prst="rect">
                      <a:avLst/>
                    </a:prstGeom>
                  </pic:spPr>
                </pic:pic>
              </a:graphicData>
            </a:graphic>
          </wp:inline>
        </w:drawing>
      </w:r>
    </w:p>
    <w:p w14:paraId="63C6933E" w14:textId="77777777" w:rsidR="00732868" w:rsidRDefault="00732868" w:rsidP="00732868">
      <w:pPr>
        <w:pStyle w:val="ListParagraph"/>
      </w:pPr>
    </w:p>
    <w:p w14:paraId="79E660B0" w14:textId="77777777" w:rsidR="00431AFA" w:rsidRDefault="00431AFA">
      <w:r>
        <w:br w:type="page"/>
      </w:r>
    </w:p>
    <w:p w14:paraId="540B8EE2" w14:textId="1D3AF56F" w:rsidR="00732868" w:rsidRDefault="00431AFA" w:rsidP="00B425F3">
      <w:pPr>
        <w:pStyle w:val="ListParagraph"/>
        <w:numPr>
          <w:ilvl w:val="0"/>
          <w:numId w:val="20"/>
        </w:numPr>
      </w:pPr>
      <w:r>
        <w:lastRenderedPageBreak/>
        <w:t xml:space="preserve">On the </w:t>
      </w:r>
      <w:r w:rsidRPr="00431AFA">
        <w:rPr>
          <w:i/>
        </w:rPr>
        <w:t>Create and Associate Policy</w:t>
      </w:r>
      <w:r>
        <w:t xml:space="preserve"> pane, provide a name for the policy, define the RPO Threshold for alerting purposes, the Recovery point retention and the App-consistent snapshot frequency.</w:t>
      </w:r>
    </w:p>
    <w:p w14:paraId="5A755A61" w14:textId="77777777" w:rsidR="00823255" w:rsidRDefault="00823255" w:rsidP="00823255">
      <w:pPr>
        <w:pStyle w:val="ListParagraph"/>
        <w:rPr>
          <w:b/>
        </w:rPr>
      </w:pPr>
    </w:p>
    <w:p w14:paraId="631912C1" w14:textId="2E84023C" w:rsidR="00823255" w:rsidRDefault="00431AFA" w:rsidP="00823255">
      <w:pPr>
        <w:pStyle w:val="ListParagraph"/>
        <w:jc w:val="center"/>
      </w:pPr>
      <w:r>
        <w:rPr>
          <w:noProof/>
        </w:rPr>
        <w:drawing>
          <wp:inline distT="0" distB="0" distL="0" distR="0" wp14:anchorId="3487E190" wp14:editId="6F016DDB">
            <wp:extent cx="1895475" cy="4048589"/>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0581" cy="4059495"/>
                    </a:xfrm>
                    <a:prstGeom prst="rect">
                      <a:avLst/>
                    </a:prstGeom>
                  </pic:spPr>
                </pic:pic>
              </a:graphicData>
            </a:graphic>
          </wp:inline>
        </w:drawing>
      </w:r>
    </w:p>
    <w:p w14:paraId="19569649" w14:textId="77418D53" w:rsidR="00431AFA" w:rsidRDefault="00431AFA" w:rsidP="00431AFA">
      <w:pPr>
        <w:pStyle w:val="ListParagraph"/>
      </w:pPr>
      <w:r>
        <w:t xml:space="preserve">A failback policy will automatically be created, the name will be the same as the name provided for the policy that was just created, but with </w:t>
      </w:r>
      <w:r>
        <w:rPr>
          <w:i/>
        </w:rPr>
        <w:t>-failback</w:t>
      </w:r>
      <w:r>
        <w:t xml:space="preserve"> added to the end.</w:t>
      </w:r>
    </w:p>
    <w:p w14:paraId="28D79F9E" w14:textId="51C087E5" w:rsidR="00431AFA" w:rsidRDefault="00431AFA" w:rsidP="00431AFA">
      <w:pPr>
        <w:pStyle w:val="ListParagraph"/>
        <w:rPr>
          <w:i/>
        </w:rPr>
      </w:pPr>
      <w:r>
        <w:t>Click ‘</w:t>
      </w:r>
      <w:r>
        <w:rPr>
          <w:i/>
        </w:rPr>
        <w:t>OK’</w:t>
      </w:r>
    </w:p>
    <w:p w14:paraId="6691C71B" w14:textId="23A955C6" w:rsidR="00961279" w:rsidRDefault="00961279" w:rsidP="00961279">
      <w:pPr>
        <w:keepNext/>
        <w:keepLines/>
        <w:spacing w:before="240" w:after="80" w:line="192" w:lineRule="auto"/>
        <w:outlineLvl w:val="3"/>
        <w:rPr>
          <w:rFonts w:ascii="Segoe UI Semibold" w:eastAsiaTheme="majorEastAsia" w:hAnsi="Segoe UI Semibold" w:cstheme="majorBidi"/>
          <w:bCs/>
          <w:iCs/>
          <w:sz w:val="24"/>
        </w:rPr>
      </w:pPr>
      <w:r>
        <w:rPr>
          <w:rFonts w:ascii="Segoe UI Semibold" w:eastAsiaTheme="majorEastAsia" w:hAnsi="Segoe UI Semibold" w:cstheme="majorBidi"/>
          <w:bCs/>
          <w:iCs/>
          <w:sz w:val="24"/>
        </w:rPr>
        <w:t>Capacity Planning</w:t>
      </w:r>
    </w:p>
    <w:p w14:paraId="1507C694" w14:textId="77777777" w:rsidR="00431AFA" w:rsidRPr="00431AFA" w:rsidRDefault="00431AFA" w:rsidP="00961279"/>
    <w:p w14:paraId="6C7B0AF7" w14:textId="2B491DAB" w:rsidR="00823255" w:rsidRDefault="00961279" w:rsidP="00961279">
      <w:pPr>
        <w:pStyle w:val="ParagraphText"/>
        <w:numPr>
          <w:ilvl w:val="0"/>
          <w:numId w:val="43"/>
        </w:numPr>
      </w:pPr>
      <w:r>
        <w:t xml:space="preserve">After the policy has been created, all the infrastructure components needed have been defined. An important part of an Azure Site Recovery setup is capacity planning. As part of the </w:t>
      </w:r>
      <w:r>
        <w:rPr>
          <w:i/>
        </w:rPr>
        <w:t>Getting Started</w:t>
      </w:r>
      <w:r>
        <w:t xml:space="preserve"> experience, a link is provided to the Capacity Planner</w:t>
      </w:r>
      <w:r w:rsidR="000D1E92">
        <w:t xml:space="preserve"> tool</w:t>
      </w:r>
      <w:r>
        <w:t xml:space="preserve">. This tool will allow you to estimate network bandwidth,storage and other requirements. </w:t>
      </w:r>
      <w:r>
        <w:br/>
        <w:t xml:space="preserve">For this lab, the capacity planner will not be used. Select </w:t>
      </w:r>
      <w:r>
        <w:rPr>
          <w:i/>
        </w:rPr>
        <w:t>‘yes,I have done it’</w:t>
      </w:r>
      <w:r>
        <w:t xml:space="preserve"> and click </w:t>
      </w:r>
      <w:r>
        <w:rPr>
          <w:i/>
        </w:rPr>
        <w:t>OK.</w:t>
      </w:r>
    </w:p>
    <w:p w14:paraId="0C7BD247" w14:textId="731E5AB4" w:rsidR="000D1E92" w:rsidRDefault="00961279" w:rsidP="00961279">
      <w:pPr>
        <w:pStyle w:val="ParagraphText"/>
        <w:numPr>
          <w:ilvl w:val="0"/>
          <w:numId w:val="43"/>
        </w:numPr>
      </w:pPr>
      <w:r>
        <w:t xml:space="preserve">The pane will be closed and the </w:t>
      </w:r>
      <w:r>
        <w:rPr>
          <w:i/>
        </w:rPr>
        <w:t xml:space="preserve">Prepare Infrastructure </w:t>
      </w:r>
      <w:r>
        <w:t xml:space="preserve">pane will now list all five steps with a checkmark. Click </w:t>
      </w:r>
      <w:r>
        <w:rPr>
          <w:i/>
        </w:rPr>
        <w:t>OK</w:t>
      </w:r>
      <w:r>
        <w:t>.</w:t>
      </w:r>
    </w:p>
    <w:p w14:paraId="6E8A926A" w14:textId="77777777" w:rsidR="000D1E92" w:rsidRDefault="000D1E92">
      <w:r>
        <w:br w:type="page"/>
      </w:r>
    </w:p>
    <w:p w14:paraId="74099AB3" w14:textId="77777777" w:rsidR="00D40EB9" w:rsidRDefault="00D40EB9">
      <w:pPr>
        <w:rPr>
          <w:rFonts w:ascii="Segoe UI Semibold" w:eastAsiaTheme="majorEastAsia" w:hAnsi="Segoe UI Semibold" w:cstheme="majorBidi"/>
          <w:bCs/>
          <w:iCs/>
          <w:sz w:val="24"/>
        </w:rPr>
      </w:pPr>
    </w:p>
    <w:p w14:paraId="3E8D16F4" w14:textId="61982C31" w:rsidR="000D1E92" w:rsidRDefault="000D1E92" w:rsidP="000D1E92">
      <w:pPr>
        <w:keepNext/>
        <w:keepLines/>
        <w:spacing w:before="240" w:after="80" w:line="192" w:lineRule="auto"/>
        <w:outlineLvl w:val="3"/>
        <w:rPr>
          <w:rFonts w:ascii="Segoe UI Semibold" w:eastAsiaTheme="majorEastAsia" w:hAnsi="Segoe UI Semibold" w:cstheme="majorBidi"/>
          <w:bCs/>
          <w:iCs/>
          <w:sz w:val="24"/>
        </w:rPr>
      </w:pPr>
      <w:r>
        <w:rPr>
          <w:rFonts w:ascii="Segoe UI Semibold" w:eastAsiaTheme="majorEastAsia" w:hAnsi="Segoe UI Semibold" w:cstheme="majorBidi"/>
          <w:bCs/>
          <w:iCs/>
          <w:sz w:val="24"/>
        </w:rPr>
        <w:t>Replicating applications</w:t>
      </w:r>
    </w:p>
    <w:p w14:paraId="5E4F7BA9" w14:textId="77777777" w:rsidR="005E1685" w:rsidRDefault="005E1685" w:rsidP="008154B9">
      <w:pPr>
        <w:pStyle w:val="ParagraphText"/>
      </w:pPr>
    </w:p>
    <w:p w14:paraId="2A47EE4B" w14:textId="16E4CF34" w:rsidR="008154B9" w:rsidRDefault="000D1E92" w:rsidP="000D1E92">
      <w:pPr>
        <w:pStyle w:val="ParagraphText"/>
        <w:numPr>
          <w:ilvl w:val="0"/>
          <w:numId w:val="44"/>
        </w:numPr>
      </w:pPr>
      <w:r>
        <w:t>In the VMWare Vault pane, select Step 2:Replicate Application</w:t>
      </w:r>
      <w:r>
        <w:br/>
      </w:r>
      <w:r>
        <w:br/>
      </w:r>
      <w:r>
        <w:rPr>
          <w:noProof/>
        </w:rPr>
        <w:drawing>
          <wp:inline distT="0" distB="0" distL="0" distR="0" wp14:anchorId="62EDB5EF" wp14:editId="03FE279F">
            <wp:extent cx="4105275" cy="324650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8638" cy="3249160"/>
                    </a:xfrm>
                    <a:prstGeom prst="rect">
                      <a:avLst/>
                    </a:prstGeom>
                  </pic:spPr>
                </pic:pic>
              </a:graphicData>
            </a:graphic>
          </wp:inline>
        </w:drawing>
      </w:r>
      <w:r>
        <w:br/>
      </w:r>
    </w:p>
    <w:p w14:paraId="000ABF66" w14:textId="77777777" w:rsidR="000D1E92" w:rsidRDefault="000D1E92" w:rsidP="000D1E92">
      <w:pPr>
        <w:pStyle w:val="ParagraphText"/>
        <w:numPr>
          <w:ilvl w:val="0"/>
          <w:numId w:val="44"/>
        </w:numPr>
      </w:pPr>
      <w:r>
        <w:t>On the Source pane, use the dropdown box to select a Process Server, only one will be listed. Click OK.</w:t>
      </w:r>
    </w:p>
    <w:p w14:paraId="4A33EC7E" w14:textId="6F1126CF" w:rsidR="000D1E92" w:rsidRDefault="000D1E92" w:rsidP="000D1E92">
      <w:pPr>
        <w:pStyle w:val="ParagraphText"/>
        <w:ind w:left="360"/>
        <w:jc w:val="center"/>
      </w:pPr>
      <w:r>
        <w:br/>
      </w:r>
      <w:r>
        <w:rPr>
          <w:noProof/>
        </w:rPr>
        <w:drawing>
          <wp:inline distT="0" distB="0" distL="0" distR="0" wp14:anchorId="16F92D6A" wp14:editId="4E731305">
            <wp:extent cx="2190750" cy="2380944"/>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92760" cy="2383128"/>
                    </a:xfrm>
                    <a:prstGeom prst="rect">
                      <a:avLst/>
                    </a:prstGeom>
                  </pic:spPr>
                </pic:pic>
              </a:graphicData>
            </a:graphic>
          </wp:inline>
        </w:drawing>
      </w:r>
    </w:p>
    <w:p w14:paraId="2E5D57A2" w14:textId="77777777" w:rsidR="000D1E92" w:rsidRDefault="000D1E92">
      <w:r>
        <w:br w:type="page"/>
      </w:r>
    </w:p>
    <w:p w14:paraId="2E9D96DC" w14:textId="2640D48C" w:rsidR="000D1E92" w:rsidRDefault="000D1E92" w:rsidP="000D1E92">
      <w:pPr>
        <w:pStyle w:val="ParagraphText"/>
        <w:numPr>
          <w:ilvl w:val="0"/>
          <w:numId w:val="44"/>
        </w:numPr>
      </w:pPr>
      <w:r>
        <w:lastRenderedPageBreak/>
        <w:t xml:space="preserve">The Source pane will be closed. Select Step 2:Target. </w:t>
      </w:r>
      <w:r w:rsidR="007963D6">
        <w:t xml:space="preserve">Use the </w:t>
      </w:r>
      <w:r w:rsidR="007963D6">
        <w:rPr>
          <w:i/>
        </w:rPr>
        <w:t xml:space="preserve">Select </w:t>
      </w:r>
      <w:r w:rsidR="007963D6">
        <w:t>option for the Storage Account to select the previously created Storage Account.</w:t>
      </w:r>
      <w:r>
        <w:br/>
      </w:r>
    </w:p>
    <w:p w14:paraId="26BFC623" w14:textId="72B82699" w:rsidR="000D1E92" w:rsidRDefault="000D1E92" w:rsidP="000D1E92">
      <w:pPr>
        <w:pStyle w:val="ParagraphText"/>
        <w:ind w:left="360"/>
        <w:jc w:val="center"/>
      </w:pPr>
      <w:r>
        <w:rPr>
          <w:noProof/>
        </w:rPr>
        <w:drawing>
          <wp:inline distT="0" distB="0" distL="0" distR="0" wp14:anchorId="1DAD9EF0" wp14:editId="64407E16">
            <wp:extent cx="4248150" cy="2493973"/>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2959" cy="2496796"/>
                    </a:xfrm>
                    <a:prstGeom prst="rect">
                      <a:avLst/>
                    </a:prstGeom>
                  </pic:spPr>
                </pic:pic>
              </a:graphicData>
            </a:graphic>
          </wp:inline>
        </w:drawing>
      </w:r>
    </w:p>
    <w:p w14:paraId="248D7C4E" w14:textId="6AF8E198" w:rsidR="008154B9" w:rsidRDefault="007963D6" w:rsidP="000D1E92">
      <w:pPr>
        <w:pStyle w:val="ParagraphText"/>
        <w:numPr>
          <w:ilvl w:val="0"/>
          <w:numId w:val="44"/>
        </w:numPr>
      </w:pPr>
      <w:r>
        <w:t>Do the same for the network, use the option</w:t>
      </w:r>
      <w:r>
        <w:rPr>
          <w:i/>
        </w:rPr>
        <w:t xml:space="preserve"> Configure now for selected machines</w:t>
      </w:r>
      <w:r>
        <w:t xml:space="preserve">. Select the previously created network and a subnet and click </w:t>
      </w:r>
      <w:r>
        <w:rPr>
          <w:i/>
        </w:rPr>
        <w:t>OK</w:t>
      </w:r>
      <w:r>
        <w:t>.</w:t>
      </w:r>
      <w:r>
        <w:br/>
      </w:r>
    </w:p>
    <w:p w14:paraId="3A825038" w14:textId="4BAC3A24" w:rsidR="007963D6" w:rsidRDefault="007963D6" w:rsidP="007963D6">
      <w:pPr>
        <w:pStyle w:val="ParagraphText"/>
        <w:ind w:left="360"/>
        <w:jc w:val="center"/>
      </w:pPr>
      <w:r>
        <w:rPr>
          <w:noProof/>
        </w:rPr>
        <w:drawing>
          <wp:inline distT="0" distB="0" distL="0" distR="0" wp14:anchorId="293F4BD3" wp14:editId="7E6235BB">
            <wp:extent cx="3752850" cy="309249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8021" cy="3096753"/>
                    </a:xfrm>
                    <a:prstGeom prst="rect">
                      <a:avLst/>
                    </a:prstGeom>
                  </pic:spPr>
                </pic:pic>
              </a:graphicData>
            </a:graphic>
          </wp:inline>
        </w:drawing>
      </w:r>
    </w:p>
    <w:p w14:paraId="1185FF9D" w14:textId="77777777" w:rsidR="008154B9" w:rsidRDefault="008154B9" w:rsidP="008154B9">
      <w:pPr>
        <w:pStyle w:val="ParagraphText"/>
        <w:ind w:left="360"/>
      </w:pPr>
    </w:p>
    <w:p w14:paraId="17E8161E" w14:textId="77777777" w:rsidR="007963D6" w:rsidRDefault="007963D6">
      <w:r>
        <w:br w:type="page"/>
      </w:r>
    </w:p>
    <w:p w14:paraId="38CF80B1" w14:textId="2910EA92" w:rsidR="00F84CF9" w:rsidRDefault="007963D6" w:rsidP="000D1E92">
      <w:pPr>
        <w:pStyle w:val="ParagraphText"/>
        <w:numPr>
          <w:ilvl w:val="0"/>
          <w:numId w:val="44"/>
        </w:numPr>
      </w:pPr>
      <w:r>
        <w:lastRenderedPageBreak/>
        <w:t>The Target Pane will be closed and a checkmark will appear in the Enable Replication pane, next to Step 2:Target.</w:t>
      </w:r>
      <w:r w:rsidR="00335A51">
        <w:br/>
        <w:t xml:space="preserve">Select Step 3:Virtual Machines. A virtual machine </w:t>
      </w:r>
      <w:r w:rsidR="00335A51" w:rsidRPr="00335A51">
        <w:rPr>
          <w:i/>
        </w:rPr>
        <w:t>CentOS-VM1</w:t>
      </w:r>
      <w:r w:rsidR="00335A51">
        <w:t xml:space="preserve"> will be shown. This is the virtual machine that was manually started using the vSphere Client in a previous step. Since VMWare vCenter has been added to the setup, automatic discovery of virtual machines is possible. </w:t>
      </w:r>
      <w:r w:rsidR="00335A51">
        <w:br/>
        <w:t xml:space="preserve">Select the virtual machine. A checkbox will be displayed next to the virtual machine. Click </w:t>
      </w:r>
      <w:r w:rsidR="00335A51">
        <w:rPr>
          <w:i/>
        </w:rPr>
        <w:t>OK</w:t>
      </w:r>
      <w:r w:rsidR="00335A51">
        <w:t xml:space="preserve">. </w:t>
      </w:r>
      <w:r w:rsidR="00F84CF9">
        <w:br/>
      </w:r>
      <w:r w:rsidR="00F84CF9">
        <w:br/>
      </w:r>
      <w:r w:rsidR="00F84CF9">
        <w:br/>
      </w:r>
      <w:r w:rsidR="00F84CF9">
        <w:rPr>
          <w:noProof/>
        </w:rPr>
        <w:drawing>
          <wp:inline distT="0" distB="0" distL="0" distR="0" wp14:anchorId="0903A2F5" wp14:editId="6B8F4228">
            <wp:extent cx="3269864" cy="3876675"/>
            <wp:effectExtent l="0" t="0" r="698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4662" cy="3882364"/>
                    </a:xfrm>
                    <a:prstGeom prst="rect">
                      <a:avLst/>
                    </a:prstGeom>
                  </pic:spPr>
                </pic:pic>
              </a:graphicData>
            </a:graphic>
          </wp:inline>
        </w:drawing>
      </w:r>
      <w:r w:rsidR="00F84CF9">
        <w:br/>
      </w:r>
    </w:p>
    <w:p w14:paraId="090185D9" w14:textId="77777777" w:rsidR="00F84CF9" w:rsidRDefault="00F84CF9" w:rsidP="00F84CF9">
      <w:pPr>
        <w:pStyle w:val="ParagraphText"/>
      </w:pPr>
    </w:p>
    <w:p w14:paraId="6B151F57" w14:textId="44EFCF0F" w:rsidR="00082A9B" w:rsidRDefault="00F84CF9" w:rsidP="002F7829">
      <w:pPr>
        <w:pStyle w:val="ParagraphText"/>
        <w:numPr>
          <w:ilvl w:val="0"/>
          <w:numId w:val="44"/>
        </w:numPr>
      </w:pPr>
      <w:r>
        <w:t>On the Configure Properties page, the settings can be left as displayed.</w:t>
      </w:r>
      <w:r w:rsidR="00082A9B">
        <w:t xml:space="preserve"> </w:t>
      </w:r>
      <w:r w:rsidR="00AB140D">
        <w:t>In this lab the credentials for the VMWare vCenter server and the CentOS-VM1 virtual machine are identical. Therefore we can use the same account. In most environments this will not be the case.</w:t>
      </w:r>
    </w:p>
    <w:p w14:paraId="7902C8B2" w14:textId="21523DAF" w:rsidR="00082A9B" w:rsidRDefault="00082A9B" w:rsidP="00082A9B">
      <w:pPr>
        <w:pStyle w:val="ListParagraph"/>
      </w:pPr>
      <w:r>
        <w:rPr>
          <w:noProof/>
        </w:rPr>
        <w:drawing>
          <wp:inline distT="0" distB="0" distL="0" distR="0" wp14:anchorId="0ACB1480" wp14:editId="2BDE3590">
            <wp:extent cx="5133975" cy="1310919"/>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4046" cy="1313491"/>
                    </a:xfrm>
                    <a:prstGeom prst="rect">
                      <a:avLst/>
                    </a:prstGeom>
                  </pic:spPr>
                </pic:pic>
              </a:graphicData>
            </a:graphic>
          </wp:inline>
        </w:drawing>
      </w:r>
    </w:p>
    <w:p w14:paraId="649DF605" w14:textId="77777777" w:rsidR="00082A9B" w:rsidRDefault="00082A9B">
      <w:r>
        <w:br w:type="page"/>
      </w:r>
    </w:p>
    <w:p w14:paraId="40DFDE66" w14:textId="59E7AE4F" w:rsidR="00082A9B" w:rsidRDefault="00082A9B" w:rsidP="000D1E92">
      <w:pPr>
        <w:pStyle w:val="ParagraphText"/>
        <w:numPr>
          <w:ilvl w:val="0"/>
          <w:numId w:val="44"/>
        </w:numPr>
      </w:pPr>
      <w:r>
        <w:lastRenderedPageBreak/>
        <w:t xml:space="preserve">The </w:t>
      </w:r>
      <w:r>
        <w:rPr>
          <w:i/>
        </w:rPr>
        <w:t xml:space="preserve">Configure Replication Settings </w:t>
      </w:r>
      <w:r>
        <w:t xml:space="preserve">pane will allow you to select a Replication Policy. In this case, only one exists. Click </w:t>
      </w:r>
      <w:r>
        <w:rPr>
          <w:i/>
        </w:rPr>
        <w:t>OK</w:t>
      </w:r>
      <w:r>
        <w:t>.</w:t>
      </w:r>
    </w:p>
    <w:p w14:paraId="1F04E6A7" w14:textId="275DC7C6" w:rsidR="00082A9B" w:rsidRDefault="00082A9B" w:rsidP="00082A9B">
      <w:pPr>
        <w:pStyle w:val="ParagraphText"/>
      </w:pPr>
      <w:r>
        <w:rPr>
          <w:noProof/>
        </w:rPr>
        <w:drawing>
          <wp:inline distT="0" distB="0" distL="0" distR="0" wp14:anchorId="53C5C035" wp14:editId="759D90DB">
            <wp:extent cx="3962400" cy="244263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0314" cy="2447512"/>
                    </a:xfrm>
                    <a:prstGeom prst="rect">
                      <a:avLst/>
                    </a:prstGeom>
                  </pic:spPr>
                </pic:pic>
              </a:graphicData>
            </a:graphic>
          </wp:inline>
        </w:drawing>
      </w:r>
    </w:p>
    <w:p w14:paraId="1F011EF5" w14:textId="77777777" w:rsidR="00082A9B" w:rsidRDefault="00082A9B" w:rsidP="00082A9B">
      <w:pPr>
        <w:pStyle w:val="ParagraphText"/>
      </w:pPr>
    </w:p>
    <w:p w14:paraId="694C8B27" w14:textId="776C7DFE" w:rsidR="00082A9B" w:rsidRDefault="00082A9B" w:rsidP="000D1E92">
      <w:pPr>
        <w:pStyle w:val="ParagraphText"/>
        <w:numPr>
          <w:ilvl w:val="0"/>
          <w:numId w:val="44"/>
        </w:numPr>
      </w:pPr>
      <w:r>
        <w:t xml:space="preserve">The Enable Replication pane will now list all steps as being completed. Click </w:t>
      </w:r>
      <w:r>
        <w:rPr>
          <w:i/>
        </w:rPr>
        <w:t>Enable Replication</w:t>
      </w:r>
      <w:r>
        <w:t xml:space="preserve"> at the bottom of the page.</w:t>
      </w:r>
    </w:p>
    <w:p w14:paraId="59BEBBFB" w14:textId="59B3E4C3" w:rsidR="00082A9B" w:rsidRDefault="00082A9B" w:rsidP="00082A9B">
      <w:pPr>
        <w:pStyle w:val="ParagraphText"/>
        <w:jc w:val="center"/>
      </w:pPr>
      <w:r>
        <w:rPr>
          <w:noProof/>
        </w:rPr>
        <w:drawing>
          <wp:inline distT="0" distB="0" distL="0" distR="0" wp14:anchorId="457F6792" wp14:editId="36DAF9B7">
            <wp:extent cx="1596034" cy="4210050"/>
            <wp:effectExtent l="0" t="0" r="444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1131" cy="4223495"/>
                    </a:xfrm>
                    <a:prstGeom prst="rect">
                      <a:avLst/>
                    </a:prstGeom>
                  </pic:spPr>
                </pic:pic>
              </a:graphicData>
            </a:graphic>
          </wp:inline>
        </w:drawing>
      </w:r>
    </w:p>
    <w:p w14:paraId="655BF9B5" w14:textId="23FB97CE" w:rsidR="009B3B85" w:rsidRDefault="009B3B85" w:rsidP="00082A9B">
      <w:pPr>
        <w:pStyle w:val="ParagraphText"/>
        <w:jc w:val="center"/>
      </w:pPr>
    </w:p>
    <w:p w14:paraId="71AF92BB" w14:textId="73574375" w:rsidR="003F48B2" w:rsidRDefault="00FB12E6" w:rsidP="00FE54C7">
      <w:pPr>
        <w:pStyle w:val="ParagraphText"/>
        <w:numPr>
          <w:ilvl w:val="0"/>
          <w:numId w:val="44"/>
        </w:numPr>
        <w:spacing w:after="55" w:line="249" w:lineRule="auto"/>
        <w:ind w:left="705" w:right="758"/>
      </w:pPr>
      <w:r>
        <w:t>A job ‘</w:t>
      </w:r>
      <w:r w:rsidRPr="00FB12E6">
        <w:rPr>
          <w:i/>
        </w:rPr>
        <w:t>Enabling protection’</w:t>
      </w:r>
      <w:r>
        <w:t xml:space="preserve"> will start. This job will push the Mobility Service to the selected virtual machine(s) and do the initial data transfer to the Recovery Vault. </w:t>
      </w:r>
      <w:r>
        <w:br/>
      </w:r>
    </w:p>
    <w:p w14:paraId="09B691BE" w14:textId="40F29E15" w:rsidR="00AE6045" w:rsidRDefault="009B3B85" w:rsidP="009B3B85">
      <w:pPr>
        <w:pStyle w:val="ParagraphText"/>
        <w:pBdr>
          <w:bottom w:val="single" w:sz="6" w:space="1" w:color="auto"/>
        </w:pBdr>
        <w:jc w:val="center"/>
      </w:pPr>
      <w:r>
        <w:rPr>
          <w:noProof/>
        </w:rPr>
        <w:drawing>
          <wp:inline distT="0" distB="0" distL="0" distR="0" wp14:anchorId="5D83D57C" wp14:editId="6F1800BA">
            <wp:extent cx="2621280" cy="489138"/>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3904" cy="493360"/>
                    </a:xfrm>
                    <a:prstGeom prst="rect">
                      <a:avLst/>
                    </a:prstGeom>
                  </pic:spPr>
                </pic:pic>
              </a:graphicData>
            </a:graphic>
          </wp:inline>
        </w:drawing>
      </w:r>
    </w:p>
    <w:p w14:paraId="36A76C36" w14:textId="77777777" w:rsidR="007B2FC5" w:rsidRDefault="007B2FC5" w:rsidP="007B2FC5">
      <w:pPr>
        <w:pStyle w:val="ParagraphText"/>
        <w:pBdr>
          <w:bottom w:val="single" w:sz="6" w:space="1" w:color="auto"/>
        </w:pBdr>
      </w:pPr>
    </w:p>
    <w:p w14:paraId="55723E5F" w14:textId="3257B947" w:rsidR="007B2FC5" w:rsidRPr="007B2FC5" w:rsidRDefault="007B2FC5" w:rsidP="00FB12E6">
      <w:pPr>
        <w:pStyle w:val="ParagraphText"/>
      </w:pPr>
    </w:p>
    <w:p w14:paraId="331A2F94" w14:textId="7519CC3A" w:rsidR="00FB12E6" w:rsidRPr="00E43451" w:rsidRDefault="00E43451" w:rsidP="00346315">
      <w:pPr>
        <w:pStyle w:val="ParagraphText"/>
        <w:rPr>
          <w:b/>
        </w:rPr>
      </w:pPr>
      <w:r>
        <w:rPr>
          <w:b/>
        </w:rPr>
        <w:t>Note: in case the ‘Enabling Protection’ job fails, continue with the steps below. If the ‘Enabling Protection’</w:t>
      </w:r>
      <w:r w:rsidR="000E3B8D">
        <w:rPr>
          <w:b/>
        </w:rPr>
        <w:t xml:space="preserve"> job was successful</w:t>
      </w:r>
      <w:r>
        <w:rPr>
          <w:b/>
        </w:rPr>
        <w:t xml:space="preserve"> continue with step J. </w:t>
      </w:r>
      <w:r>
        <w:rPr>
          <w:b/>
        </w:rPr>
        <w:br/>
      </w:r>
      <w:r>
        <w:rPr>
          <w:b/>
        </w:rPr>
        <w:br/>
      </w:r>
      <w:r>
        <w:t>If the job fails, connect to the console of the CentOS-VM1 virtual machine.</w:t>
      </w:r>
      <w:r>
        <w:br/>
        <w:t>Do this by starting vCenter if it is not already running, right-clicking the virtual machine and selecting ‘Open Console’.</w:t>
      </w:r>
    </w:p>
    <w:p w14:paraId="353FB771" w14:textId="4238E0AD" w:rsidR="00E43451" w:rsidRDefault="00E43451" w:rsidP="00346315">
      <w:pPr>
        <w:pStyle w:val="ParagraphText"/>
      </w:pPr>
    </w:p>
    <w:p w14:paraId="1B1027BD" w14:textId="1E5721DD" w:rsidR="00E43451" w:rsidRDefault="00E43451" w:rsidP="00E43451">
      <w:pPr>
        <w:pStyle w:val="ParagraphText"/>
        <w:jc w:val="center"/>
      </w:pPr>
      <w:r>
        <w:rPr>
          <w:noProof/>
        </w:rPr>
        <w:drawing>
          <wp:inline distT="0" distB="0" distL="0" distR="0" wp14:anchorId="2E4574E0" wp14:editId="7CD1D26B">
            <wp:extent cx="3048000" cy="3311574"/>
            <wp:effectExtent l="0" t="0" r="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9346" cy="3313036"/>
                    </a:xfrm>
                    <a:prstGeom prst="rect">
                      <a:avLst/>
                    </a:prstGeom>
                  </pic:spPr>
                </pic:pic>
              </a:graphicData>
            </a:graphic>
          </wp:inline>
        </w:drawing>
      </w:r>
    </w:p>
    <w:p w14:paraId="0FBAD475" w14:textId="58BEEE9E" w:rsidR="00E43451" w:rsidRDefault="00E43451" w:rsidP="00E43451">
      <w:pPr>
        <w:pStyle w:val="ParagraphText"/>
      </w:pPr>
    </w:p>
    <w:p w14:paraId="60BAC8E4" w14:textId="77777777" w:rsidR="00E43451" w:rsidRDefault="00E43451">
      <w:r>
        <w:br w:type="page"/>
      </w:r>
    </w:p>
    <w:p w14:paraId="2FD50A34" w14:textId="449A98E9" w:rsidR="00E43451" w:rsidRDefault="00E43451" w:rsidP="00E43451">
      <w:pPr>
        <w:pStyle w:val="ParagraphText"/>
      </w:pPr>
      <w:r>
        <w:lastRenderedPageBreak/>
        <w:t xml:space="preserve">Click the console window to activate control. Be aware that at this point, all keyboard input is directed towards the </w:t>
      </w:r>
      <w:r w:rsidR="007B2FC5">
        <w:t xml:space="preserve">Linux virtual machine and not the Remote Desktop session. </w:t>
      </w:r>
      <w:r w:rsidR="007B2FC5">
        <w:br/>
      </w:r>
      <w:r>
        <w:t xml:space="preserve">Also note the comment in the bottom of the console window: </w:t>
      </w:r>
      <w:r>
        <w:rPr>
          <w:i/>
        </w:rPr>
        <w:t>To release cursor, press CTRL + ALT.</w:t>
      </w:r>
      <w:r>
        <w:br/>
      </w:r>
    </w:p>
    <w:p w14:paraId="39802BF9" w14:textId="185F61E3" w:rsidR="00E43451" w:rsidRDefault="00E43451" w:rsidP="00E43451">
      <w:pPr>
        <w:pStyle w:val="ParagraphText"/>
        <w:jc w:val="center"/>
      </w:pPr>
      <w:r>
        <w:rPr>
          <w:noProof/>
        </w:rPr>
        <w:drawing>
          <wp:inline distT="0" distB="0" distL="0" distR="0" wp14:anchorId="1E3B03C7" wp14:editId="5F795B68">
            <wp:extent cx="4373880" cy="1986471"/>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5576" cy="1987241"/>
                    </a:xfrm>
                    <a:prstGeom prst="rect">
                      <a:avLst/>
                    </a:prstGeom>
                  </pic:spPr>
                </pic:pic>
              </a:graphicData>
            </a:graphic>
          </wp:inline>
        </w:drawing>
      </w:r>
    </w:p>
    <w:p w14:paraId="5A2DFDAD" w14:textId="52AD38E6" w:rsidR="00E43451" w:rsidRDefault="007B2FC5" w:rsidP="00346315">
      <w:pPr>
        <w:pStyle w:val="ParagraphText"/>
      </w:pPr>
      <w:r>
        <w:br/>
        <w:t>In the console windows, type the following:</w:t>
      </w:r>
    </w:p>
    <w:p w14:paraId="5A6CB2C2" w14:textId="3AF506B9" w:rsidR="007B2FC5" w:rsidRDefault="007B2FC5" w:rsidP="00346315">
      <w:pPr>
        <w:pStyle w:val="ParagraphText"/>
        <w:rPr>
          <w:i/>
        </w:rPr>
      </w:pPr>
      <w:r>
        <w:rPr>
          <w:i/>
        </w:rPr>
        <w:t>echo 192.168.0.10 configserver &gt;&gt;/etc/hosts</w:t>
      </w:r>
    </w:p>
    <w:p w14:paraId="650FCC0F" w14:textId="60C2622D" w:rsidR="007B2FC5" w:rsidRDefault="007B2FC5" w:rsidP="00346315">
      <w:pPr>
        <w:pStyle w:val="ParagraphText"/>
        <w:rPr>
          <w:i/>
        </w:rPr>
      </w:pPr>
      <w:r>
        <w:rPr>
          <w:i/>
        </w:rPr>
        <w:t>cat /etc/hosts</w:t>
      </w:r>
    </w:p>
    <w:p w14:paraId="14831481" w14:textId="71E0C5F8" w:rsidR="007B2FC5" w:rsidRPr="007B2FC5" w:rsidRDefault="007B2FC5" w:rsidP="00346315">
      <w:pPr>
        <w:pStyle w:val="ParagraphText"/>
      </w:pPr>
      <w:r>
        <w:t xml:space="preserve">The output should look like the window below. </w:t>
      </w:r>
      <w:r w:rsidR="000E3B8D">
        <w:t>The first command above</w:t>
      </w:r>
      <w:r>
        <w:t xml:space="preserve"> will have added a ‘</w:t>
      </w:r>
      <w:r>
        <w:rPr>
          <w:i/>
        </w:rPr>
        <w:t>hosts</w:t>
      </w:r>
      <w:r>
        <w:t>’ entry for the ConfigServer VM.</w:t>
      </w:r>
      <w:r w:rsidR="000E3B8D">
        <w:br/>
      </w:r>
    </w:p>
    <w:p w14:paraId="2CCF5D47" w14:textId="09C356B1" w:rsidR="007B2FC5" w:rsidRDefault="007B2FC5" w:rsidP="007B2FC5">
      <w:pPr>
        <w:pStyle w:val="ParagraphText"/>
        <w:jc w:val="center"/>
      </w:pPr>
      <w:r>
        <w:rPr>
          <w:noProof/>
        </w:rPr>
        <w:drawing>
          <wp:inline distT="0" distB="0" distL="0" distR="0" wp14:anchorId="25E1827E" wp14:editId="403031B6">
            <wp:extent cx="5105400" cy="1516347"/>
            <wp:effectExtent l="0" t="0" r="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4440" cy="1519032"/>
                    </a:xfrm>
                    <a:prstGeom prst="rect">
                      <a:avLst/>
                    </a:prstGeom>
                  </pic:spPr>
                </pic:pic>
              </a:graphicData>
            </a:graphic>
          </wp:inline>
        </w:drawing>
      </w:r>
    </w:p>
    <w:p w14:paraId="23223464" w14:textId="2219E668" w:rsidR="00E43451" w:rsidRDefault="00E43451" w:rsidP="00346315">
      <w:pPr>
        <w:pStyle w:val="ParagraphText"/>
      </w:pPr>
    </w:p>
    <w:p w14:paraId="719CE89A" w14:textId="77777777" w:rsidR="0067431A" w:rsidRDefault="007B2FC5" w:rsidP="00346315">
      <w:pPr>
        <w:pStyle w:val="ParagraphText"/>
      </w:pPr>
      <w:r>
        <w:t xml:space="preserve">Release keyboard control of the console by pressing CTRL + ALT and close the window. </w:t>
      </w:r>
      <w:r>
        <w:br/>
      </w:r>
    </w:p>
    <w:p w14:paraId="53DB070D" w14:textId="77777777" w:rsidR="000E3B8D" w:rsidRDefault="000E3B8D">
      <w:r>
        <w:br w:type="page"/>
      </w:r>
    </w:p>
    <w:p w14:paraId="4B3F2D0C" w14:textId="08D21269" w:rsidR="000E3B8D" w:rsidRDefault="0067431A" w:rsidP="00346315">
      <w:pPr>
        <w:pStyle w:val="ParagraphText"/>
        <w:rPr>
          <w:i/>
        </w:rPr>
      </w:pPr>
      <w:r>
        <w:lastRenderedPageBreak/>
        <w:t>Even though the job was unsuccessful, the CentOS-VM1 virtual machine wi</w:t>
      </w:r>
      <w:r w:rsidR="009C4A22">
        <w:t>l</w:t>
      </w:r>
      <w:r>
        <w:t xml:space="preserve">l already have been added to the Recovery Vault. To be able to complete the steps in this lab as documented, the virtual machine will </w:t>
      </w:r>
      <w:r w:rsidR="009C4A22">
        <w:t>need</w:t>
      </w:r>
      <w:r>
        <w:t xml:space="preserve"> to be cleaned up. </w:t>
      </w:r>
      <w:r>
        <w:br/>
        <w:t xml:space="preserve">To do this, go to the settings of the Recovery Vault and selected </w:t>
      </w:r>
      <w:r w:rsidRPr="0067431A">
        <w:rPr>
          <w:i/>
        </w:rPr>
        <w:t>‘Replicated Items’</w:t>
      </w:r>
    </w:p>
    <w:p w14:paraId="4D7DFF98" w14:textId="77777777" w:rsidR="000E3B8D" w:rsidRDefault="000E3B8D" w:rsidP="00346315">
      <w:pPr>
        <w:pStyle w:val="ParagraphText"/>
        <w:rPr>
          <w:i/>
        </w:rPr>
      </w:pPr>
    </w:p>
    <w:p w14:paraId="5DB66079" w14:textId="77777777" w:rsidR="000E3B8D" w:rsidRDefault="000E3B8D" w:rsidP="000E3B8D">
      <w:pPr>
        <w:pStyle w:val="ParagraphText"/>
        <w:jc w:val="center"/>
      </w:pPr>
      <w:r>
        <w:rPr>
          <w:noProof/>
        </w:rPr>
        <w:drawing>
          <wp:inline distT="0" distB="0" distL="0" distR="0" wp14:anchorId="13E4DC94" wp14:editId="196AEA93">
            <wp:extent cx="1955909" cy="792480"/>
            <wp:effectExtent l="0" t="0" r="635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0897" cy="794501"/>
                    </a:xfrm>
                    <a:prstGeom prst="rect">
                      <a:avLst/>
                    </a:prstGeom>
                  </pic:spPr>
                </pic:pic>
              </a:graphicData>
            </a:graphic>
          </wp:inline>
        </w:drawing>
      </w:r>
    </w:p>
    <w:p w14:paraId="2851D12F" w14:textId="77777777" w:rsidR="000E3B8D" w:rsidRDefault="000E3B8D" w:rsidP="000E3B8D">
      <w:pPr>
        <w:pStyle w:val="ParagraphText"/>
        <w:rPr>
          <w:i/>
        </w:rPr>
      </w:pPr>
      <w:r>
        <w:t>The CentOS-VM1 will be shown. Select it and choose ‘Delete’. Choose ‘</w:t>
      </w:r>
      <w:r>
        <w:rPr>
          <w:i/>
        </w:rPr>
        <w:t>Stop managing the virtual machine</w:t>
      </w:r>
      <w:r>
        <w:t xml:space="preserve">’ and click </w:t>
      </w:r>
      <w:r w:rsidRPr="000E3B8D">
        <w:rPr>
          <w:i/>
        </w:rPr>
        <w:t>‘OK’</w:t>
      </w:r>
    </w:p>
    <w:p w14:paraId="56A8FAEC" w14:textId="01D37590" w:rsidR="007B2FC5" w:rsidRDefault="007B2FC5" w:rsidP="000E3B8D">
      <w:pPr>
        <w:pStyle w:val="ParagraphText"/>
        <w:jc w:val="center"/>
      </w:pPr>
      <w:r>
        <w:br/>
      </w:r>
      <w:r w:rsidR="000E3B8D">
        <w:br/>
      </w:r>
      <w:r w:rsidR="000E3B8D">
        <w:rPr>
          <w:noProof/>
        </w:rPr>
        <w:drawing>
          <wp:inline distT="0" distB="0" distL="0" distR="0" wp14:anchorId="2858823A" wp14:editId="2850C3D0">
            <wp:extent cx="1813560" cy="1482882"/>
            <wp:effectExtent l="0" t="0" r="0" b="31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16734" cy="1485477"/>
                    </a:xfrm>
                    <a:prstGeom prst="rect">
                      <a:avLst/>
                    </a:prstGeom>
                  </pic:spPr>
                </pic:pic>
              </a:graphicData>
            </a:graphic>
          </wp:inline>
        </w:drawing>
      </w:r>
    </w:p>
    <w:p w14:paraId="7716D6EF" w14:textId="77777777" w:rsidR="007B2FC5" w:rsidRDefault="007B2FC5" w:rsidP="00346315">
      <w:pPr>
        <w:pStyle w:val="ParagraphText"/>
      </w:pPr>
    </w:p>
    <w:p w14:paraId="7D1F059B" w14:textId="09E2EE22" w:rsidR="007B2FC5" w:rsidRDefault="007B2FC5" w:rsidP="00346315">
      <w:pPr>
        <w:pStyle w:val="ParagraphText"/>
      </w:pPr>
      <w:r>
        <w:t xml:space="preserve">After these steps have been executed go back to step E to setup the protection again. </w:t>
      </w:r>
      <w:r w:rsidR="009C4A22">
        <w:br/>
      </w:r>
      <w:r>
        <w:t>Note that the checkboxes in the 1.Source and 2.Target steps will have disappeared but the configuration is still present. Select both of the steps and click ‘OK’ on both of them to confirm you</w:t>
      </w:r>
      <w:r w:rsidR="009C4A22">
        <w:t>r</w:t>
      </w:r>
      <w:bookmarkStart w:id="13" w:name="_GoBack"/>
      <w:bookmarkEnd w:id="13"/>
      <w:r>
        <w:t xml:space="preserve"> selections.</w:t>
      </w:r>
    </w:p>
    <w:p w14:paraId="0102CBEA" w14:textId="4155DA77" w:rsidR="007B2FC5" w:rsidRDefault="007B2FC5" w:rsidP="00346315">
      <w:pPr>
        <w:pStyle w:val="ParagraphText"/>
        <w:pBdr>
          <w:bottom w:val="single" w:sz="6" w:space="1" w:color="auto"/>
        </w:pBdr>
      </w:pPr>
    </w:p>
    <w:p w14:paraId="2B893F25" w14:textId="77777777" w:rsidR="007B2FC5" w:rsidRDefault="007B2FC5" w:rsidP="00346315">
      <w:pPr>
        <w:pStyle w:val="ParagraphText"/>
      </w:pPr>
    </w:p>
    <w:p w14:paraId="4ED3043C" w14:textId="77777777" w:rsidR="000E3B8D" w:rsidRDefault="000E3B8D">
      <w:r>
        <w:br w:type="page"/>
      </w:r>
    </w:p>
    <w:p w14:paraId="693AE854" w14:textId="58E11AEE" w:rsidR="00886057" w:rsidRDefault="00346315" w:rsidP="00886057">
      <w:pPr>
        <w:pStyle w:val="ParagraphText"/>
        <w:numPr>
          <w:ilvl w:val="0"/>
          <w:numId w:val="44"/>
        </w:numPr>
      </w:pPr>
      <w:r>
        <w:lastRenderedPageBreak/>
        <w:t xml:space="preserve">Navigate to the Settings of the Recovery Vault and bring up the protected virtual machine under </w:t>
      </w:r>
      <w:r>
        <w:rPr>
          <w:i/>
        </w:rPr>
        <w:t>Replicated Items</w:t>
      </w:r>
      <w:r>
        <w:t>.</w:t>
      </w:r>
      <w:r>
        <w:br/>
      </w:r>
      <w:r>
        <w:br/>
      </w:r>
      <w:r>
        <w:rPr>
          <w:noProof/>
        </w:rPr>
        <w:drawing>
          <wp:inline distT="0" distB="0" distL="0" distR="0" wp14:anchorId="0EE14640" wp14:editId="7350BF04">
            <wp:extent cx="4914900" cy="11079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2301" cy="1114130"/>
                    </a:xfrm>
                    <a:prstGeom prst="rect">
                      <a:avLst/>
                    </a:prstGeom>
                  </pic:spPr>
                </pic:pic>
              </a:graphicData>
            </a:graphic>
          </wp:inline>
        </w:drawing>
      </w:r>
      <w:r>
        <w:br/>
      </w:r>
      <w:r>
        <w:br/>
        <w:t xml:space="preserve">Select </w:t>
      </w:r>
      <w:r>
        <w:rPr>
          <w:i/>
        </w:rPr>
        <w:t>CentOS-VM1</w:t>
      </w:r>
      <w:r>
        <w:t xml:space="preserve"> </w:t>
      </w:r>
      <w:r w:rsidR="00B579B7">
        <w:t>by clicking on the name</w:t>
      </w:r>
      <w:r>
        <w:t>. Two new blades will be displayed to the right</w:t>
      </w:r>
      <w:r w:rsidR="00D35405">
        <w:t xml:space="preserve"> of the selection screen</w:t>
      </w:r>
      <w:r>
        <w:t xml:space="preserve">. </w:t>
      </w:r>
      <w:r w:rsidR="00D35405">
        <w:t>One</w:t>
      </w:r>
      <w:r>
        <w:t xml:space="preserve"> blade </w:t>
      </w:r>
      <w:r w:rsidR="00D35405">
        <w:t xml:space="preserve">will have the same name as </w:t>
      </w:r>
      <w:r>
        <w:t xml:space="preserve">virtual machine and </w:t>
      </w:r>
      <w:r w:rsidR="00D35405">
        <w:t xml:space="preserve">the second </w:t>
      </w:r>
      <w:r>
        <w:t xml:space="preserve">one </w:t>
      </w:r>
      <w:r w:rsidR="00D35405">
        <w:t xml:space="preserve">will be </w:t>
      </w:r>
      <w:r>
        <w:t>called ‘</w:t>
      </w:r>
      <w:r>
        <w:rPr>
          <w:i/>
        </w:rPr>
        <w:t>Settings</w:t>
      </w:r>
      <w:r>
        <w:t>’.</w:t>
      </w:r>
      <w:r w:rsidR="00886057">
        <w:br/>
      </w:r>
      <w:r w:rsidR="00886057">
        <w:br/>
        <w:t>Select ‘</w:t>
      </w:r>
      <w:r w:rsidR="00886057">
        <w:rPr>
          <w:i/>
        </w:rPr>
        <w:t>Properties’</w:t>
      </w:r>
      <w:r w:rsidR="00886057">
        <w:t xml:space="preserve"> of the virtual machine</w:t>
      </w:r>
      <w:r w:rsidR="00886057">
        <w:br/>
      </w:r>
      <w:r w:rsidR="00886057">
        <w:br/>
      </w:r>
      <w:r w:rsidR="00886057">
        <w:rPr>
          <w:noProof/>
        </w:rPr>
        <w:drawing>
          <wp:inline distT="0" distB="0" distL="0" distR="0" wp14:anchorId="6D718594" wp14:editId="22731E61">
            <wp:extent cx="5234940" cy="162864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2454" cy="1630986"/>
                    </a:xfrm>
                    <a:prstGeom prst="rect">
                      <a:avLst/>
                    </a:prstGeom>
                  </pic:spPr>
                </pic:pic>
              </a:graphicData>
            </a:graphic>
          </wp:inline>
        </w:drawing>
      </w:r>
    </w:p>
    <w:p w14:paraId="36217C94" w14:textId="77777777" w:rsidR="006B37C2" w:rsidRDefault="00886057" w:rsidP="00886057">
      <w:pPr>
        <w:pStyle w:val="ParagraphText"/>
        <w:ind w:left="360"/>
      </w:pPr>
      <w:r>
        <w:t>This will show statistics and configuration details for the selected virtual machine.</w:t>
      </w:r>
      <w:r>
        <w:br/>
      </w:r>
      <w:r w:rsidR="006B37C2">
        <w:br/>
      </w:r>
    </w:p>
    <w:p w14:paraId="64C409BD" w14:textId="77777777" w:rsidR="006B37C2" w:rsidRDefault="006B37C2">
      <w:r>
        <w:br w:type="page"/>
      </w:r>
    </w:p>
    <w:p w14:paraId="7B19859F" w14:textId="0866BCC4" w:rsidR="006B37C2" w:rsidRDefault="006B37C2" w:rsidP="00886057">
      <w:pPr>
        <w:pStyle w:val="ParagraphText"/>
        <w:ind w:left="360"/>
      </w:pPr>
      <w:r>
        <w:lastRenderedPageBreak/>
        <w:t>Select the ‘</w:t>
      </w:r>
      <w:r>
        <w:rPr>
          <w:i/>
        </w:rPr>
        <w:t xml:space="preserve">Compute and Network’ </w:t>
      </w:r>
      <w:r>
        <w:t>option to bring up how the protected virtual machine will show up in Azure. The settings</w:t>
      </w:r>
      <w:r w:rsidR="00DF0E0B">
        <w:t xml:space="preserve"> here reflect the Azure VM Name, </w:t>
      </w:r>
      <w:r>
        <w:t>VM Size</w:t>
      </w:r>
      <w:r w:rsidR="00DF0E0B">
        <w:t xml:space="preserve"> and network properties</w:t>
      </w:r>
      <w:r>
        <w:t xml:space="preserve">. </w:t>
      </w:r>
      <w:r w:rsidR="00DF0E0B">
        <w:br/>
      </w:r>
      <w:r>
        <w:t xml:space="preserve">It is possible to change the </w:t>
      </w:r>
      <w:r w:rsidR="00DF0E0B">
        <w:t>values presented in this screen</w:t>
      </w:r>
      <w:r>
        <w:t>.</w:t>
      </w:r>
      <w:r w:rsidR="00DF0E0B">
        <w:br/>
      </w:r>
      <w:r>
        <w:br/>
        <w:t xml:space="preserve">There are several reasons why one might want to </w:t>
      </w:r>
      <w:r w:rsidR="00DF0E0B">
        <w:t xml:space="preserve">change </w:t>
      </w:r>
      <w:r>
        <w:t>the suggested VM Size:</w:t>
      </w:r>
    </w:p>
    <w:p w14:paraId="31710461" w14:textId="41FF7A8D" w:rsidR="00500180" w:rsidRDefault="006B37C2" w:rsidP="006B37C2">
      <w:pPr>
        <w:pStyle w:val="ParagraphText"/>
        <w:numPr>
          <w:ilvl w:val="0"/>
          <w:numId w:val="37"/>
        </w:numPr>
      </w:pPr>
      <w:r>
        <w:t>to keep costs down when running these machine in Azure</w:t>
      </w:r>
    </w:p>
    <w:p w14:paraId="427B80F9" w14:textId="44FD82B3" w:rsidR="00DF0E0B" w:rsidRDefault="006B37C2" w:rsidP="00DF0E0B">
      <w:pPr>
        <w:pStyle w:val="ParagraphText"/>
        <w:numPr>
          <w:ilvl w:val="0"/>
          <w:numId w:val="37"/>
        </w:numPr>
      </w:pPr>
      <w:r>
        <w:t xml:space="preserve">because the Source is oversized, for instance a physical machine with multiple physical CPUs and multiple </w:t>
      </w:r>
      <w:r w:rsidR="00DF0E0B">
        <w:t>cores</w:t>
      </w:r>
    </w:p>
    <w:p w14:paraId="35B8B8AF" w14:textId="77777777" w:rsidR="00082492" w:rsidRDefault="00DF0E0B" w:rsidP="00DF0E0B">
      <w:pPr>
        <w:pStyle w:val="ParagraphText"/>
        <w:numPr>
          <w:ilvl w:val="0"/>
          <w:numId w:val="37"/>
        </w:numPr>
      </w:pPr>
      <w:r>
        <w:t>As part of the failover plan, one might have chosen to not protect all on-premise machines but to give the ones that are enough resources.</w:t>
      </w:r>
      <w:r w:rsidR="00082492">
        <w:br/>
      </w:r>
    </w:p>
    <w:p w14:paraId="272B5BB3" w14:textId="5C67FBE9" w:rsidR="00082492" w:rsidRDefault="00DF0E0B" w:rsidP="00082492">
      <w:pPr>
        <w:pStyle w:val="ParagraphText"/>
        <w:ind w:left="360"/>
        <w:jc w:val="center"/>
      </w:pPr>
      <w:r>
        <w:t>Select the ‘</w:t>
      </w:r>
      <w:r w:rsidRPr="00082492">
        <w:rPr>
          <w:i/>
        </w:rPr>
        <w:t xml:space="preserve">Disks’ </w:t>
      </w:r>
      <w:r>
        <w:t xml:space="preserve">option to bring up the disks that are part of the protected virtual machine. </w:t>
      </w:r>
      <w:r w:rsidR="00082492">
        <w:t xml:space="preserve">Since the virtual machine in this lab only has a single disk it will only list an </w:t>
      </w:r>
      <w:r w:rsidR="00082492">
        <w:rPr>
          <w:i/>
        </w:rPr>
        <w:t>Operating System</w:t>
      </w:r>
      <w:r w:rsidR="00082492">
        <w:t xml:space="preserve"> </w:t>
      </w:r>
      <w:r w:rsidR="00082492">
        <w:rPr>
          <w:i/>
        </w:rPr>
        <w:t>disk</w:t>
      </w:r>
      <w:r w:rsidR="00082492">
        <w:t xml:space="preserve"> and not a </w:t>
      </w:r>
      <w:r w:rsidR="00082492">
        <w:rPr>
          <w:i/>
        </w:rPr>
        <w:t>Data disk</w:t>
      </w:r>
      <w:r w:rsidR="00082492">
        <w:t>.</w:t>
      </w:r>
      <w:r w:rsidR="00082492">
        <w:br/>
      </w:r>
      <w:r w:rsidR="00082492">
        <w:br/>
      </w:r>
      <w:r w:rsidR="00082492">
        <w:rPr>
          <w:noProof/>
        </w:rPr>
        <w:drawing>
          <wp:inline distT="0" distB="0" distL="0" distR="0" wp14:anchorId="1C3810A2" wp14:editId="27A4C417">
            <wp:extent cx="5273040" cy="129966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3706" cy="1302298"/>
                    </a:xfrm>
                    <a:prstGeom prst="rect">
                      <a:avLst/>
                    </a:prstGeom>
                  </pic:spPr>
                </pic:pic>
              </a:graphicData>
            </a:graphic>
          </wp:inline>
        </w:drawing>
      </w:r>
    </w:p>
    <w:p w14:paraId="6C76FD35" w14:textId="53957160" w:rsidR="00DF0E0B" w:rsidRDefault="00082492" w:rsidP="00082492">
      <w:pPr>
        <w:pStyle w:val="ParagraphText"/>
        <w:ind w:left="360"/>
      </w:pPr>
      <w:r>
        <w:br/>
      </w:r>
    </w:p>
    <w:p w14:paraId="3AEF87CF" w14:textId="77777777" w:rsidR="00082492" w:rsidRDefault="00082492" w:rsidP="00082492">
      <w:pPr>
        <w:pStyle w:val="ParagraphText"/>
        <w:ind w:left="360"/>
      </w:pPr>
    </w:p>
    <w:p w14:paraId="506D2EFB" w14:textId="77777777" w:rsidR="00082492" w:rsidRDefault="00082492">
      <w:r>
        <w:br w:type="page"/>
      </w:r>
    </w:p>
    <w:p w14:paraId="678203F8" w14:textId="10CB3B49" w:rsidR="002F7829" w:rsidRPr="00FF31F5" w:rsidRDefault="00082492" w:rsidP="00082492">
      <w:pPr>
        <w:keepNext/>
        <w:keepLines/>
        <w:spacing w:before="240" w:after="120" w:line="192" w:lineRule="auto"/>
        <w:outlineLvl w:val="2"/>
        <w:rPr>
          <w:rFonts w:ascii="Segoe UI Semibold" w:eastAsiaTheme="majorEastAsia" w:hAnsi="Segoe UI Semibold" w:cstheme="majorBidi"/>
          <w:bCs/>
          <w:sz w:val="32"/>
        </w:rPr>
      </w:pPr>
      <w:r>
        <w:rPr>
          <w:rFonts w:ascii="Segoe UI Semibold" w:eastAsiaTheme="majorEastAsia" w:hAnsi="Segoe UI Semibold" w:cstheme="majorBidi"/>
          <w:bCs/>
          <w:sz w:val="32"/>
        </w:rPr>
        <w:lastRenderedPageBreak/>
        <w:t>Exercise 6</w:t>
      </w:r>
      <w:r w:rsidRPr="00FF31F5">
        <w:rPr>
          <w:rFonts w:ascii="Segoe UI Semibold" w:eastAsiaTheme="majorEastAsia" w:hAnsi="Segoe UI Semibold" w:cstheme="majorBidi"/>
          <w:bCs/>
          <w:sz w:val="32"/>
        </w:rPr>
        <w:t xml:space="preserve">: </w:t>
      </w:r>
      <w:r>
        <w:rPr>
          <w:rFonts w:ascii="Segoe UI Semibold" w:eastAsiaTheme="majorEastAsia" w:hAnsi="Segoe UI Semibold" w:cstheme="majorBidi"/>
          <w:bCs/>
          <w:sz w:val="32"/>
        </w:rPr>
        <w:t>Testing the deployment</w:t>
      </w:r>
    </w:p>
    <w:p w14:paraId="04BFD69D" w14:textId="5AE2F4C8" w:rsidR="002F7829" w:rsidRDefault="002F7829" w:rsidP="002F7829">
      <w:pPr>
        <w:pStyle w:val="ParagraphText"/>
      </w:pPr>
    </w:p>
    <w:p w14:paraId="4FD58003" w14:textId="1598129D" w:rsidR="002F7829" w:rsidRDefault="002F7829" w:rsidP="002F7829">
      <w:pPr>
        <w:pStyle w:val="ParagraphText"/>
      </w:pPr>
      <w:r>
        <w:t xml:space="preserve">Failovers can be done for each virtual machine individually or using a Recovery Plan for multiple virtual machines. Even though in this lab only one virtual machine is used, a Recovery Plan will be used. </w:t>
      </w:r>
    </w:p>
    <w:p w14:paraId="7F7E0438" w14:textId="610A6D1F" w:rsidR="002F7829" w:rsidRDefault="002F7829" w:rsidP="00082492">
      <w:pPr>
        <w:pStyle w:val="ParagraphText"/>
        <w:numPr>
          <w:ilvl w:val="0"/>
          <w:numId w:val="45"/>
        </w:numPr>
      </w:pPr>
      <w:r>
        <w:t xml:space="preserve">Close any blades that are still open for the protected virtual machine. </w:t>
      </w:r>
      <w:r>
        <w:br/>
        <w:t xml:space="preserve">Go to the </w:t>
      </w:r>
      <w:r>
        <w:rPr>
          <w:i/>
        </w:rPr>
        <w:t>Getting Started</w:t>
      </w:r>
      <w:r>
        <w:t xml:space="preserve"> experience for the Recovery Vault and select ‘Step 3:Manage Recovery Plans’.</w:t>
      </w:r>
    </w:p>
    <w:p w14:paraId="321D30E0" w14:textId="4DFD0A39" w:rsidR="002F7829" w:rsidRDefault="002F7829" w:rsidP="002F7829">
      <w:pPr>
        <w:pStyle w:val="ParagraphText"/>
        <w:ind w:left="720"/>
        <w:jc w:val="center"/>
      </w:pPr>
      <w:r>
        <w:br/>
      </w:r>
      <w:r>
        <w:br/>
      </w:r>
      <w:r>
        <w:rPr>
          <w:noProof/>
        </w:rPr>
        <w:drawing>
          <wp:inline distT="0" distB="0" distL="0" distR="0" wp14:anchorId="02496754" wp14:editId="1F7CA91B">
            <wp:extent cx="2664633" cy="23393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5783" cy="2340350"/>
                    </a:xfrm>
                    <a:prstGeom prst="rect">
                      <a:avLst/>
                    </a:prstGeom>
                  </pic:spPr>
                </pic:pic>
              </a:graphicData>
            </a:graphic>
          </wp:inline>
        </w:drawing>
      </w:r>
      <w:r>
        <w:br/>
      </w:r>
    </w:p>
    <w:p w14:paraId="2A1DF3A5" w14:textId="06A23A24" w:rsidR="00082492" w:rsidRDefault="002F7829" w:rsidP="00082492">
      <w:pPr>
        <w:pStyle w:val="ParagraphText"/>
        <w:numPr>
          <w:ilvl w:val="0"/>
          <w:numId w:val="45"/>
        </w:numPr>
      </w:pPr>
      <w:r>
        <w:t>Click the ‘</w:t>
      </w:r>
      <w:r>
        <w:rPr>
          <w:i/>
        </w:rPr>
        <w:t>+Recovery Plan’</w:t>
      </w:r>
      <w:r>
        <w:t xml:space="preserve"> option at the top of the screen</w:t>
      </w:r>
    </w:p>
    <w:p w14:paraId="4D66EFDB" w14:textId="73D71AD4" w:rsidR="002F7829" w:rsidRDefault="00082492" w:rsidP="00082492">
      <w:pPr>
        <w:pStyle w:val="ParagraphText"/>
        <w:ind w:left="720"/>
      </w:pPr>
      <w:r>
        <w:br/>
      </w:r>
      <w:r w:rsidR="002F7829">
        <w:rPr>
          <w:noProof/>
        </w:rPr>
        <w:drawing>
          <wp:inline distT="0" distB="0" distL="0" distR="0" wp14:anchorId="14ED27D0" wp14:editId="667AD9F1">
            <wp:extent cx="5821680" cy="1424943"/>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499" cy="1426612"/>
                    </a:xfrm>
                    <a:prstGeom prst="rect">
                      <a:avLst/>
                    </a:prstGeom>
                  </pic:spPr>
                </pic:pic>
              </a:graphicData>
            </a:graphic>
          </wp:inline>
        </w:drawing>
      </w:r>
    </w:p>
    <w:p w14:paraId="62C6DE8E" w14:textId="77777777" w:rsidR="002F7829" w:rsidRDefault="002F7829">
      <w:r>
        <w:br w:type="page"/>
      </w:r>
    </w:p>
    <w:p w14:paraId="6096F9D3" w14:textId="6221F678" w:rsidR="002F7829" w:rsidRDefault="002F7829" w:rsidP="002F7829">
      <w:pPr>
        <w:pStyle w:val="ParagraphText"/>
        <w:numPr>
          <w:ilvl w:val="0"/>
          <w:numId w:val="45"/>
        </w:numPr>
      </w:pPr>
      <w:r>
        <w:lastRenderedPageBreak/>
        <w:t xml:space="preserve">Define a name for the Recovery plan, choose </w:t>
      </w:r>
      <w:r w:rsidRPr="002F7829">
        <w:rPr>
          <w:i/>
        </w:rPr>
        <w:t>‘Microsoft Azure’</w:t>
      </w:r>
      <w:r>
        <w:t xml:space="preserve"> as the target and choose the CentOS-VM1 as the item. </w:t>
      </w:r>
    </w:p>
    <w:p w14:paraId="046FB18E" w14:textId="2A5EF782" w:rsidR="002F7829" w:rsidRDefault="002F7829" w:rsidP="002F7829">
      <w:pPr>
        <w:pStyle w:val="ParagraphText"/>
        <w:ind w:left="720"/>
        <w:jc w:val="center"/>
      </w:pPr>
      <w:r>
        <w:br/>
      </w:r>
      <w:r>
        <w:rPr>
          <w:noProof/>
        </w:rPr>
        <w:drawing>
          <wp:inline distT="0" distB="0" distL="0" distR="0" wp14:anchorId="7FEB306D" wp14:editId="4342D32F">
            <wp:extent cx="4442349" cy="3169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3325" cy="3170617"/>
                    </a:xfrm>
                    <a:prstGeom prst="rect">
                      <a:avLst/>
                    </a:prstGeom>
                  </pic:spPr>
                </pic:pic>
              </a:graphicData>
            </a:graphic>
          </wp:inline>
        </w:drawing>
      </w:r>
    </w:p>
    <w:p w14:paraId="3240AE59" w14:textId="49F754BF" w:rsidR="00D23B9B" w:rsidRDefault="002F7829" w:rsidP="002F7829">
      <w:pPr>
        <w:pStyle w:val="ParagraphText"/>
        <w:numPr>
          <w:ilvl w:val="0"/>
          <w:numId w:val="45"/>
        </w:numPr>
      </w:pPr>
      <w:r>
        <w:t xml:space="preserve">Click OK in both the </w:t>
      </w:r>
      <w:r>
        <w:rPr>
          <w:i/>
        </w:rPr>
        <w:t xml:space="preserve">‘Select items’ </w:t>
      </w:r>
      <w:r>
        <w:t>blade and the ‘</w:t>
      </w:r>
      <w:r>
        <w:rPr>
          <w:i/>
        </w:rPr>
        <w:t>Create Recovery Plan’</w:t>
      </w:r>
      <w:r>
        <w:t xml:space="preserve"> blade.</w:t>
      </w:r>
      <w:r w:rsidR="00D23B9B">
        <w:t xml:space="preserve"> This will bring up the Recovery Plan window and display the Recovery Plan that was just created.</w:t>
      </w:r>
      <w:r w:rsidR="00D23B9B">
        <w:br/>
      </w:r>
      <w:r w:rsidR="00D23B9B">
        <w:br/>
      </w:r>
      <w:r w:rsidR="00D23B9B">
        <w:rPr>
          <w:noProof/>
        </w:rPr>
        <w:drawing>
          <wp:inline distT="0" distB="0" distL="0" distR="0" wp14:anchorId="307AFC07" wp14:editId="31B29820">
            <wp:extent cx="3970020" cy="1458244"/>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8630" cy="1461407"/>
                    </a:xfrm>
                    <a:prstGeom prst="rect">
                      <a:avLst/>
                    </a:prstGeom>
                  </pic:spPr>
                </pic:pic>
              </a:graphicData>
            </a:graphic>
          </wp:inline>
        </w:drawing>
      </w:r>
    </w:p>
    <w:p w14:paraId="64DD1625" w14:textId="649F1DBD" w:rsidR="00D23B9B" w:rsidRDefault="00D23B9B" w:rsidP="002F7829">
      <w:pPr>
        <w:pStyle w:val="ParagraphText"/>
        <w:numPr>
          <w:ilvl w:val="0"/>
          <w:numId w:val="45"/>
        </w:numPr>
      </w:pPr>
      <w:r>
        <w:t xml:space="preserve">Select the Recovery Plan and select </w:t>
      </w:r>
      <w:r w:rsidRPr="00D23B9B">
        <w:rPr>
          <w:i/>
        </w:rPr>
        <w:t>‘Customize’</w:t>
      </w:r>
    </w:p>
    <w:p w14:paraId="2EA98172" w14:textId="21E838F0" w:rsidR="00D23B9B" w:rsidRDefault="00D23B9B" w:rsidP="00D23B9B">
      <w:pPr>
        <w:pStyle w:val="ParagraphText"/>
        <w:ind w:left="720"/>
        <w:jc w:val="center"/>
      </w:pPr>
      <w:r>
        <w:br/>
      </w:r>
      <w:r>
        <w:rPr>
          <w:noProof/>
        </w:rPr>
        <w:drawing>
          <wp:inline distT="0" distB="0" distL="0" distR="0" wp14:anchorId="0A74B375" wp14:editId="3B66A89D">
            <wp:extent cx="3025140" cy="168365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7812" cy="1685138"/>
                    </a:xfrm>
                    <a:prstGeom prst="rect">
                      <a:avLst/>
                    </a:prstGeom>
                  </pic:spPr>
                </pic:pic>
              </a:graphicData>
            </a:graphic>
          </wp:inline>
        </w:drawing>
      </w:r>
    </w:p>
    <w:p w14:paraId="39C37F12" w14:textId="290AB079" w:rsidR="00D23B9B" w:rsidRDefault="00032D75" w:rsidP="002F7829">
      <w:pPr>
        <w:pStyle w:val="ParagraphText"/>
        <w:numPr>
          <w:ilvl w:val="0"/>
          <w:numId w:val="45"/>
        </w:numPr>
      </w:pPr>
      <w:r>
        <w:lastRenderedPageBreak/>
        <w:t xml:space="preserve">A Recovery Plan can contain more than just the order in which virtual machines are failed over. Pre- or Post-actions containing Azure Automation jobs or manual steps can be included as well. </w:t>
      </w:r>
      <w:r>
        <w:br/>
        <w:t>Choose ‘</w:t>
      </w:r>
      <w:r>
        <w:rPr>
          <w:i/>
        </w:rPr>
        <w:t>Add Post Action’</w:t>
      </w:r>
      <w:r>
        <w:t>.</w:t>
      </w:r>
    </w:p>
    <w:p w14:paraId="205E6458" w14:textId="013718EA" w:rsidR="00D23B9B" w:rsidRDefault="00D23B9B" w:rsidP="00D23B9B">
      <w:pPr>
        <w:pStyle w:val="ParagraphText"/>
        <w:ind w:left="720"/>
        <w:jc w:val="center"/>
      </w:pPr>
      <w:r>
        <w:br/>
      </w:r>
      <w:r>
        <w:rPr>
          <w:noProof/>
        </w:rPr>
        <w:drawing>
          <wp:inline distT="0" distB="0" distL="0" distR="0" wp14:anchorId="78ACED14" wp14:editId="084A7517">
            <wp:extent cx="3916680" cy="2270503"/>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8923" cy="2271803"/>
                    </a:xfrm>
                    <a:prstGeom prst="rect">
                      <a:avLst/>
                    </a:prstGeom>
                  </pic:spPr>
                </pic:pic>
              </a:graphicData>
            </a:graphic>
          </wp:inline>
        </w:drawing>
      </w:r>
      <w:r>
        <w:br/>
      </w:r>
    </w:p>
    <w:p w14:paraId="4BF75C04" w14:textId="64508B93" w:rsidR="00470765" w:rsidRDefault="00032D75" w:rsidP="00470765">
      <w:pPr>
        <w:pStyle w:val="ParagraphText"/>
        <w:numPr>
          <w:ilvl w:val="0"/>
          <w:numId w:val="45"/>
        </w:numPr>
      </w:pPr>
      <w:r>
        <w:t xml:space="preserve">Switch to the </w:t>
      </w:r>
      <w:r>
        <w:rPr>
          <w:i/>
        </w:rPr>
        <w:t>Manual Action</w:t>
      </w:r>
      <w:r>
        <w:t xml:space="preserve"> tab</w:t>
      </w:r>
      <w:r w:rsidR="00470765">
        <w:t xml:space="preserve"> and define a name and instructions. Click ‘</w:t>
      </w:r>
      <w:r w:rsidR="00470765" w:rsidRPr="00470765">
        <w:rPr>
          <w:i/>
        </w:rPr>
        <w:t>OK’</w:t>
      </w:r>
      <w:r w:rsidR="00470765">
        <w:t xml:space="preserve"> to complete this step.</w:t>
      </w:r>
    </w:p>
    <w:p w14:paraId="7045D93F" w14:textId="5F709FA8" w:rsidR="00470765" w:rsidRDefault="00470765" w:rsidP="00470765">
      <w:pPr>
        <w:pStyle w:val="ParagraphText"/>
        <w:ind w:left="720"/>
        <w:jc w:val="center"/>
      </w:pPr>
      <w:r>
        <w:br/>
      </w:r>
      <w:r>
        <w:rPr>
          <w:noProof/>
        </w:rPr>
        <w:drawing>
          <wp:inline distT="0" distB="0" distL="0" distR="0" wp14:anchorId="518B222F" wp14:editId="6324DEBD">
            <wp:extent cx="2072640" cy="35680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7817" cy="3576931"/>
                    </a:xfrm>
                    <a:prstGeom prst="rect">
                      <a:avLst/>
                    </a:prstGeom>
                  </pic:spPr>
                </pic:pic>
              </a:graphicData>
            </a:graphic>
          </wp:inline>
        </w:drawing>
      </w:r>
    </w:p>
    <w:p w14:paraId="18849C45" w14:textId="77777777" w:rsidR="00470765" w:rsidRDefault="00470765">
      <w:r>
        <w:br w:type="page"/>
      </w:r>
    </w:p>
    <w:p w14:paraId="3D947361" w14:textId="77777777" w:rsidR="00470765" w:rsidRDefault="00470765" w:rsidP="00470765">
      <w:pPr>
        <w:pStyle w:val="ParagraphText"/>
        <w:numPr>
          <w:ilvl w:val="0"/>
          <w:numId w:val="45"/>
        </w:numPr>
      </w:pPr>
      <w:r>
        <w:lastRenderedPageBreak/>
        <w:t>A warning will be presented to indicate the current version of the Recovery Plan has not been saved yet. Click ‘</w:t>
      </w:r>
      <w:r>
        <w:rPr>
          <w:i/>
        </w:rPr>
        <w:t>Save’</w:t>
      </w:r>
      <w:r>
        <w:t xml:space="preserve">. </w:t>
      </w:r>
    </w:p>
    <w:p w14:paraId="00023444" w14:textId="77777777" w:rsidR="00470765" w:rsidRDefault="00470765" w:rsidP="00470765">
      <w:pPr>
        <w:pStyle w:val="ParagraphText"/>
        <w:ind w:left="720"/>
        <w:jc w:val="center"/>
      </w:pPr>
      <w:r>
        <w:br/>
      </w:r>
      <w:r>
        <w:rPr>
          <w:noProof/>
        </w:rPr>
        <w:drawing>
          <wp:inline distT="0" distB="0" distL="0" distR="0" wp14:anchorId="2A9D178E" wp14:editId="0F784CC1">
            <wp:extent cx="3939540" cy="3308624"/>
            <wp:effectExtent l="0" t="0" r="381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41307" cy="3310108"/>
                    </a:xfrm>
                    <a:prstGeom prst="rect">
                      <a:avLst/>
                    </a:prstGeom>
                  </pic:spPr>
                </pic:pic>
              </a:graphicData>
            </a:graphic>
          </wp:inline>
        </w:drawing>
      </w:r>
    </w:p>
    <w:p w14:paraId="0DBC3DDB" w14:textId="17442784" w:rsidR="00470765" w:rsidRDefault="00470765" w:rsidP="00470765">
      <w:pPr>
        <w:pStyle w:val="ParagraphText"/>
        <w:numPr>
          <w:ilvl w:val="0"/>
          <w:numId w:val="45"/>
        </w:numPr>
      </w:pPr>
      <w:r>
        <w:t>Close the pane and click ‘</w:t>
      </w:r>
      <w:r>
        <w:rPr>
          <w:i/>
        </w:rPr>
        <w:t>Test Failover’</w:t>
      </w:r>
      <w:r>
        <w:t xml:space="preserve"> </w:t>
      </w:r>
    </w:p>
    <w:p w14:paraId="5AFA3ED4" w14:textId="409DC8F1" w:rsidR="00470765" w:rsidRDefault="00470765" w:rsidP="00470765">
      <w:pPr>
        <w:pStyle w:val="ParagraphText"/>
        <w:ind w:left="720"/>
      </w:pPr>
      <w:r>
        <w:br/>
      </w:r>
      <w:r>
        <w:rPr>
          <w:noProof/>
        </w:rPr>
        <w:drawing>
          <wp:inline distT="0" distB="0" distL="0" distR="0" wp14:anchorId="50EC8F56" wp14:editId="2A7AB01E">
            <wp:extent cx="4518660" cy="227526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3460" cy="2277678"/>
                    </a:xfrm>
                    <a:prstGeom prst="rect">
                      <a:avLst/>
                    </a:prstGeom>
                  </pic:spPr>
                </pic:pic>
              </a:graphicData>
            </a:graphic>
          </wp:inline>
        </w:drawing>
      </w:r>
      <w:r>
        <w:br/>
      </w:r>
    </w:p>
    <w:p w14:paraId="56B890A0" w14:textId="77777777" w:rsidR="00470765" w:rsidRDefault="00470765">
      <w:r>
        <w:br w:type="page"/>
      </w:r>
    </w:p>
    <w:p w14:paraId="16F72A51" w14:textId="1FB6A0A6" w:rsidR="00470765" w:rsidRDefault="00470765" w:rsidP="00470765">
      <w:pPr>
        <w:pStyle w:val="ParagraphText"/>
        <w:numPr>
          <w:ilvl w:val="0"/>
          <w:numId w:val="45"/>
        </w:numPr>
      </w:pPr>
      <w:r>
        <w:lastRenderedPageBreak/>
        <w:t>Accept the options presented for the Test failover and click ‘OK’</w:t>
      </w:r>
    </w:p>
    <w:p w14:paraId="0B5475E4" w14:textId="6F8DC8B3" w:rsidR="00470765" w:rsidRDefault="00470765" w:rsidP="00470765">
      <w:pPr>
        <w:pStyle w:val="ParagraphText"/>
        <w:ind w:left="720"/>
        <w:jc w:val="center"/>
      </w:pPr>
      <w:r>
        <w:rPr>
          <w:noProof/>
        </w:rPr>
        <w:drawing>
          <wp:inline distT="0" distB="0" distL="0" distR="0" wp14:anchorId="4AB94765" wp14:editId="53069CE4">
            <wp:extent cx="2446020" cy="3695331"/>
            <wp:effectExtent l="0" t="0" r="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7713" cy="3697888"/>
                    </a:xfrm>
                    <a:prstGeom prst="rect">
                      <a:avLst/>
                    </a:prstGeom>
                  </pic:spPr>
                </pic:pic>
              </a:graphicData>
            </a:graphic>
          </wp:inline>
        </w:drawing>
      </w:r>
    </w:p>
    <w:p w14:paraId="2D5962BB" w14:textId="73974BC9" w:rsidR="00470765" w:rsidRDefault="00470765" w:rsidP="00470765">
      <w:pPr>
        <w:pStyle w:val="ParagraphText"/>
        <w:ind w:left="720"/>
        <w:jc w:val="center"/>
      </w:pPr>
    </w:p>
    <w:p w14:paraId="2E0B38BA" w14:textId="77777777" w:rsidR="00470765" w:rsidRDefault="00470765" w:rsidP="00470765">
      <w:pPr>
        <w:pStyle w:val="ParagraphText"/>
        <w:numPr>
          <w:ilvl w:val="0"/>
          <w:numId w:val="45"/>
        </w:numPr>
      </w:pPr>
      <w:r>
        <w:t>A Test failover job will start, clicking this job will bring up more details of the progress of the job, including the steps in the Recovery Plan.</w:t>
      </w:r>
    </w:p>
    <w:p w14:paraId="0E434AE5" w14:textId="1139193B" w:rsidR="00470765" w:rsidRDefault="00470765" w:rsidP="00470765">
      <w:pPr>
        <w:pStyle w:val="ParagraphText"/>
        <w:ind w:left="720"/>
        <w:jc w:val="center"/>
      </w:pPr>
      <w:r>
        <w:rPr>
          <w:noProof/>
        </w:rPr>
        <w:drawing>
          <wp:inline distT="0" distB="0" distL="0" distR="0" wp14:anchorId="35CA10F0" wp14:editId="760DBD41">
            <wp:extent cx="3497580" cy="2814880"/>
            <wp:effectExtent l="0" t="0" r="7620"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3995" cy="2820043"/>
                    </a:xfrm>
                    <a:prstGeom prst="rect">
                      <a:avLst/>
                    </a:prstGeom>
                  </pic:spPr>
                </pic:pic>
              </a:graphicData>
            </a:graphic>
          </wp:inline>
        </w:drawing>
      </w:r>
    </w:p>
    <w:p w14:paraId="24D93A01" w14:textId="77777777" w:rsidR="00470765" w:rsidRDefault="00470765">
      <w:r>
        <w:br w:type="page"/>
      </w:r>
    </w:p>
    <w:p w14:paraId="38CC326F" w14:textId="2C553BEC" w:rsidR="007B2FC5" w:rsidRDefault="007B2FC5" w:rsidP="00470765">
      <w:pPr>
        <w:pStyle w:val="ParagraphText"/>
        <w:numPr>
          <w:ilvl w:val="0"/>
          <w:numId w:val="45"/>
        </w:numPr>
      </w:pPr>
      <w:r>
        <w:lastRenderedPageBreak/>
        <w:t xml:space="preserve">Since we added an additional Post-step after failover of the virtual machine, the job will halt </w:t>
      </w:r>
      <w:r w:rsidR="00E433AF">
        <w:t xml:space="preserve">at that point and require user input. </w:t>
      </w:r>
    </w:p>
    <w:p w14:paraId="4B8F2A4D" w14:textId="6A189C0C" w:rsidR="007B2FC5" w:rsidRDefault="007B2FC5" w:rsidP="007B2FC5">
      <w:pPr>
        <w:pStyle w:val="ParagraphText"/>
        <w:ind w:left="720"/>
        <w:jc w:val="center"/>
      </w:pPr>
      <w:r>
        <w:br/>
      </w:r>
      <w:r>
        <w:br/>
      </w:r>
      <w:r>
        <w:rPr>
          <w:noProof/>
        </w:rPr>
        <w:drawing>
          <wp:inline distT="0" distB="0" distL="0" distR="0" wp14:anchorId="16198CA7" wp14:editId="6E5F6C47">
            <wp:extent cx="4244340" cy="1959380"/>
            <wp:effectExtent l="0" t="0" r="381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51238" cy="1962565"/>
                    </a:xfrm>
                    <a:prstGeom prst="rect">
                      <a:avLst/>
                    </a:prstGeom>
                  </pic:spPr>
                </pic:pic>
              </a:graphicData>
            </a:graphic>
          </wp:inline>
        </w:drawing>
      </w:r>
    </w:p>
    <w:p w14:paraId="4D27653B" w14:textId="7727B2C3" w:rsidR="00E433AF" w:rsidRDefault="00E433AF" w:rsidP="00E433AF">
      <w:pPr>
        <w:pStyle w:val="ParagraphText"/>
        <w:ind w:left="720"/>
      </w:pPr>
      <w:r>
        <w:t xml:space="preserve">Select this step. A new blade will be opened allowing you to put in a comment. This comment will be visible in the job details afterwards allowing you to track specific details. </w:t>
      </w:r>
      <w:r>
        <w:br/>
        <w:t>Place a checkmark in the ‘</w:t>
      </w:r>
      <w:r w:rsidRPr="00E433AF">
        <w:rPr>
          <w:i/>
        </w:rPr>
        <w:t>Manual actions completed’</w:t>
      </w:r>
      <w:r>
        <w:t xml:space="preserve"> checkbox and click ‘</w:t>
      </w:r>
      <w:r w:rsidRPr="00E433AF">
        <w:rPr>
          <w:i/>
        </w:rPr>
        <w:t>OK</w:t>
      </w:r>
      <w:r>
        <w:t>’.</w:t>
      </w:r>
      <w:r>
        <w:br/>
      </w:r>
    </w:p>
    <w:p w14:paraId="61F612E5" w14:textId="1126C1CC" w:rsidR="00E433AF" w:rsidRDefault="00E433AF" w:rsidP="00E433AF">
      <w:pPr>
        <w:pStyle w:val="ParagraphText"/>
        <w:ind w:left="720"/>
        <w:jc w:val="center"/>
      </w:pPr>
      <w:r>
        <w:rPr>
          <w:noProof/>
        </w:rPr>
        <w:drawing>
          <wp:inline distT="0" distB="0" distL="0" distR="0" wp14:anchorId="16E56609" wp14:editId="2EDB6AB3">
            <wp:extent cx="1921197" cy="3794760"/>
            <wp:effectExtent l="0" t="0" r="317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3360" cy="3799033"/>
                    </a:xfrm>
                    <a:prstGeom prst="rect">
                      <a:avLst/>
                    </a:prstGeom>
                  </pic:spPr>
                </pic:pic>
              </a:graphicData>
            </a:graphic>
          </wp:inline>
        </w:drawing>
      </w:r>
    </w:p>
    <w:p w14:paraId="3C0CFECF" w14:textId="5B5F3D9A" w:rsidR="00E433AF" w:rsidRDefault="00E433AF">
      <w:r>
        <w:br w:type="page"/>
      </w:r>
    </w:p>
    <w:p w14:paraId="6FCB3308" w14:textId="77777777" w:rsidR="00E433AF" w:rsidRDefault="00E433AF" w:rsidP="00E433AF">
      <w:pPr>
        <w:pStyle w:val="ParagraphText"/>
        <w:ind w:left="720"/>
      </w:pPr>
    </w:p>
    <w:p w14:paraId="60C12FFF" w14:textId="2B3AA471" w:rsidR="00470765" w:rsidRDefault="007B2FC5" w:rsidP="00470765">
      <w:pPr>
        <w:pStyle w:val="ParagraphText"/>
        <w:numPr>
          <w:ilvl w:val="0"/>
          <w:numId w:val="45"/>
        </w:numPr>
      </w:pPr>
      <w:r>
        <w:t xml:space="preserve"> </w:t>
      </w:r>
      <w:r w:rsidR="00F8273A">
        <w:t>The Recovery Plan failover job will continue. Since the post-action that was added was the last step of the Recovery Plan, the job will halt again almost immediately.</w:t>
      </w:r>
      <w:r w:rsidR="00F8273A">
        <w:br/>
        <w:t xml:space="preserve">In this case, the job will wait for confirmation of the Test Failover. </w:t>
      </w:r>
      <w:r w:rsidR="00F8273A">
        <w:br/>
      </w:r>
      <w:r w:rsidR="00F8273A">
        <w:br/>
        <w:t xml:space="preserve">A Test Failover will be marked as completed automatically after 14 days. One can use this time to verify if everything failed over as expected. Be aware however that the failed over instances will consume resources and therefore will be charged. </w:t>
      </w:r>
      <w:r w:rsidR="00F8273A">
        <w:br/>
        <w:t xml:space="preserve">It is therefore recommended to mark the test as being completed as soon as everything has been verified. Mark completion of the test by clicking </w:t>
      </w:r>
      <w:r w:rsidR="00F8273A" w:rsidRPr="00F8273A">
        <w:rPr>
          <w:i/>
        </w:rPr>
        <w:t>‘Complete Test’</w:t>
      </w:r>
      <w:r w:rsidR="00F8273A">
        <w:t xml:space="preserve"> in the top of the screen. This will take care of removing all failed over instances and these will therefore no longer consume resources.</w:t>
      </w:r>
      <w:r w:rsidR="00F8273A">
        <w:br/>
      </w:r>
    </w:p>
    <w:p w14:paraId="6EBD37E9" w14:textId="6569871E" w:rsidR="00F8273A" w:rsidRDefault="00F8273A" w:rsidP="00F8273A">
      <w:pPr>
        <w:pStyle w:val="ParagraphText"/>
        <w:jc w:val="center"/>
      </w:pPr>
      <w:r>
        <w:rPr>
          <w:noProof/>
        </w:rPr>
        <w:drawing>
          <wp:inline distT="0" distB="0" distL="0" distR="0" wp14:anchorId="1A53A171" wp14:editId="14C5B43E">
            <wp:extent cx="3825240" cy="3535078"/>
            <wp:effectExtent l="0" t="0" r="381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26531" cy="3536271"/>
                    </a:xfrm>
                    <a:prstGeom prst="rect">
                      <a:avLst/>
                    </a:prstGeom>
                  </pic:spPr>
                </pic:pic>
              </a:graphicData>
            </a:graphic>
          </wp:inline>
        </w:drawing>
      </w:r>
      <w:r w:rsidR="00972B63">
        <w:br/>
      </w:r>
    </w:p>
    <w:p w14:paraId="6C86A72C" w14:textId="77777777" w:rsidR="00972B63" w:rsidRDefault="00972B63" w:rsidP="00F8273A">
      <w:pPr>
        <w:pStyle w:val="ParagraphText"/>
        <w:jc w:val="center"/>
      </w:pPr>
    </w:p>
    <w:p w14:paraId="3344085D" w14:textId="1DB8DF2C" w:rsidR="00972B63" w:rsidRDefault="00972B63">
      <w:r>
        <w:br w:type="page"/>
      </w:r>
    </w:p>
    <w:p w14:paraId="58565BF2" w14:textId="0BFD0EFF" w:rsidR="00972B63" w:rsidRPr="006D1E2D" w:rsidRDefault="00972B63" w:rsidP="00972B63">
      <w:pPr>
        <w:pStyle w:val="ParagraphText"/>
      </w:pPr>
      <w:r>
        <w:lastRenderedPageBreak/>
        <w:t xml:space="preserve">Add comments if needed to the Test Failover job, check the box </w:t>
      </w:r>
      <w:r w:rsidR="006D1E2D">
        <w:t xml:space="preserve">for </w:t>
      </w:r>
      <w:r w:rsidR="006D1E2D">
        <w:rPr>
          <w:i/>
        </w:rPr>
        <w:t>‘The test failover is complete’</w:t>
      </w:r>
      <w:r w:rsidR="006D1E2D">
        <w:t xml:space="preserve"> and click OK. </w:t>
      </w:r>
    </w:p>
    <w:p w14:paraId="67DB3054" w14:textId="77777777" w:rsidR="00972B63" w:rsidRDefault="00972B63" w:rsidP="00972B63">
      <w:pPr>
        <w:pStyle w:val="ParagraphText"/>
      </w:pPr>
    </w:p>
    <w:p w14:paraId="1C71707A" w14:textId="04079DF9" w:rsidR="00972B63" w:rsidRDefault="00972B63" w:rsidP="00F8273A">
      <w:pPr>
        <w:pStyle w:val="ParagraphText"/>
        <w:jc w:val="center"/>
      </w:pPr>
      <w:r>
        <w:rPr>
          <w:noProof/>
        </w:rPr>
        <w:drawing>
          <wp:inline distT="0" distB="0" distL="0" distR="0" wp14:anchorId="65B8A97B" wp14:editId="424B9893">
            <wp:extent cx="2552700" cy="5574263"/>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972" cy="5574858"/>
                    </a:xfrm>
                    <a:prstGeom prst="rect">
                      <a:avLst/>
                    </a:prstGeom>
                  </pic:spPr>
                </pic:pic>
              </a:graphicData>
            </a:graphic>
          </wp:inline>
        </w:drawing>
      </w:r>
    </w:p>
    <w:p w14:paraId="6554D2B7" w14:textId="3929C9C9" w:rsidR="007B2FC5" w:rsidRDefault="007B2FC5" w:rsidP="007B2FC5">
      <w:pPr>
        <w:pStyle w:val="ParagraphText"/>
      </w:pPr>
    </w:p>
    <w:p w14:paraId="132EFCE3" w14:textId="4BB85617" w:rsidR="007B2FC5" w:rsidRDefault="007B2FC5" w:rsidP="007B2FC5">
      <w:pPr>
        <w:pStyle w:val="ParagraphText"/>
      </w:pPr>
    </w:p>
    <w:p w14:paraId="79CB7E0E" w14:textId="77777777" w:rsidR="007B2FC5" w:rsidRDefault="007B2FC5" w:rsidP="007B2FC5">
      <w:pPr>
        <w:pStyle w:val="ParagraphText"/>
      </w:pPr>
    </w:p>
    <w:p w14:paraId="7D40504E" w14:textId="0C473865" w:rsidR="00470765" w:rsidRDefault="00470765" w:rsidP="00470765">
      <w:pPr>
        <w:pStyle w:val="ParagraphText"/>
      </w:pPr>
    </w:p>
    <w:p w14:paraId="234B44F3" w14:textId="77777777" w:rsidR="00470765" w:rsidRDefault="00470765" w:rsidP="00470765">
      <w:pPr>
        <w:pStyle w:val="ParagraphText"/>
      </w:pPr>
    </w:p>
    <w:p w14:paraId="0C76631C" w14:textId="77777777" w:rsidR="00470765" w:rsidRDefault="00470765" w:rsidP="00470765">
      <w:pPr>
        <w:pStyle w:val="ParagraphText"/>
        <w:ind w:left="720"/>
      </w:pPr>
    </w:p>
    <w:p w14:paraId="7EA9E909" w14:textId="6B87FCCD" w:rsidR="00470765" w:rsidRDefault="00470765" w:rsidP="00470765">
      <w:pPr>
        <w:pStyle w:val="ParagraphText"/>
      </w:pPr>
      <w:r>
        <w:lastRenderedPageBreak/>
        <w:br/>
      </w:r>
    </w:p>
    <w:p w14:paraId="55E193E2" w14:textId="77777777" w:rsidR="00470765" w:rsidRDefault="00470765" w:rsidP="00470765">
      <w:pPr>
        <w:pStyle w:val="ParagraphText"/>
      </w:pPr>
    </w:p>
    <w:p w14:paraId="7F4460DB" w14:textId="77777777" w:rsidR="00470765" w:rsidRDefault="00470765" w:rsidP="00470765">
      <w:pPr>
        <w:pStyle w:val="ParagraphText"/>
        <w:ind w:left="720"/>
      </w:pPr>
    </w:p>
    <w:p w14:paraId="46D691A5" w14:textId="3EEEF550" w:rsidR="00D23B9B" w:rsidRDefault="00D23B9B" w:rsidP="00470765">
      <w:pPr>
        <w:pStyle w:val="ParagraphText"/>
      </w:pPr>
      <w:r>
        <w:br/>
      </w:r>
    </w:p>
    <w:p w14:paraId="522541F3" w14:textId="6789DB28" w:rsidR="002F7829" w:rsidRDefault="00D23B9B" w:rsidP="00D23B9B">
      <w:pPr>
        <w:pStyle w:val="ParagraphText"/>
        <w:ind w:left="720"/>
      </w:pPr>
      <w:r>
        <w:br/>
      </w:r>
      <w:r w:rsidR="002F7829">
        <w:br/>
      </w:r>
    </w:p>
    <w:p w14:paraId="28D0EE58" w14:textId="77777777" w:rsidR="002F7829" w:rsidRDefault="002F7829" w:rsidP="002F7829">
      <w:pPr>
        <w:pStyle w:val="ParagraphText"/>
      </w:pPr>
    </w:p>
    <w:p w14:paraId="4394F06D" w14:textId="77D7B1E7" w:rsidR="00886057" w:rsidRDefault="00082492" w:rsidP="002F7829">
      <w:pPr>
        <w:pStyle w:val="ParagraphText"/>
      </w:pPr>
      <w:r>
        <w:br/>
      </w:r>
    </w:p>
    <w:p w14:paraId="1336C6A2" w14:textId="41BE6B66" w:rsidR="00082492" w:rsidRDefault="00082492" w:rsidP="00082492">
      <w:pPr>
        <w:pStyle w:val="ParagraphText"/>
      </w:pPr>
    </w:p>
    <w:p w14:paraId="412AFBC0" w14:textId="35818D4E" w:rsidR="00082492" w:rsidRDefault="00082492" w:rsidP="00082492">
      <w:pPr>
        <w:pStyle w:val="ParagraphText"/>
      </w:pPr>
    </w:p>
    <w:p w14:paraId="4616C0A1" w14:textId="77777777" w:rsidR="00082492" w:rsidRDefault="00082492" w:rsidP="00082492">
      <w:pPr>
        <w:pStyle w:val="ParagraphText"/>
      </w:pPr>
    </w:p>
    <w:p w14:paraId="7C62CC39" w14:textId="0F296B91" w:rsidR="00346315" w:rsidRDefault="00346315" w:rsidP="00346315">
      <w:pPr>
        <w:pStyle w:val="ParagraphText"/>
      </w:pPr>
    </w:p>
    <w:p w14:paraId="4310619B" w14:textId="64950ACA" w:rsidR="00346315" w:rsidRDefault="00346315" w:rsidP="00346315">
      <w:pPr>
        <w:pStyle w:val="ParagraphText"/>
      </w:pPr>
    </w:p>
    <w:p w14:paraId="44CBC8F1" w14:textId="24C1CE26" w:rsidR="00346315" w:rsidRDefault="00346315" w:rsidP="00346315">
      <w:pPr>
        <w:pStyle w:val="ParagraphText"/>
      </w:pPr>
    </w:p>
    <w:p w14:paraId="3A0E5CB3" w14:textId="77777777" w:rsidR="00346315" w:rsidRDefault="00346315" w:rsidP="00346315">
      <w:pPr>
        <w:pStyle w:val="ParagraphText"/>
      </w:pPr>
    </w:p>
    <w:p w14:paraId="4F3DCF2E" w14:textId="0C246AED" w:rsidR="00346315" w:rsidRDefault="00346315" w:rsidP="00346315">
      <w:pPr>
        <w:pStyle w:val="ParagraphText"/>
        <w:jc w:val="center"/>
      </w:pPr>
    </w:p>
    <w:p w14:paraId="616583F3" w14:textId="0D658618" w:rsidR="00346315" w:rsidRDefault="00346315" w:rsidP="00346315">
      <w:pPr>
        <w:pStyle w:val="ParagraphText"/>
      </w:pPr>
    </w:p>
    <w:p w14:paraId="596BCF7C" w14:textId="77777777" w:rsidR="00346315" w:rsidRDefault="00346315" w:rsidP="00346315">
      <w:pPr>
        <w:pStyle w:val="ParagraphText"/>
      </w:pPr>
    </w:p>
    <w:p w14:paraId="24367B0B" w14:textId="671812B3" w:rsidR="00FB12E6" w:rsidRDefault="00FB12E6" w:rsidP="00FB12E6">
      <w:pPr>
        <w:pStyle w:val="ParagraphText"/>
      </w:pPr>
    </w:p>
    <w:p w14:paraId="21924E65" w14:textId="764DFF52" w:rsidR="00FB12E6" w:rsidRDefault="00FB12E6" w:rsidP="00FB12E6">
      <w:pPr>
        <w:pStyle w:val="ParagraphText"/>
      </w:pPr>
    </w:p>
    <w:sectPr w:rsidR="00FB12E6" w:rsidSect="00545DF3">
      <w:headerReference w:type="even" r:id="rId78"/>
      <w:headerReference w:type="default" r:id="rId79"/>
      <w:footerReference w:type="default" r:id="rId80"/>
      <w:headerReference w:type="first" r:id="rId8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BF4CEA" w14:textId="77777777" w:rsidR="002F7829" w:rsidRDefault="002F7829" w:rsidP="000D3290">
      <w:pPr>
        <w:spacing w:after="0" w:line="240" w:lineRule="auto"/>
      </w:pPr>
      <w:r>
        <w:separator/>
      </w:r>
    </w:p>
    <w:p w14:paraId="14F67EC2" w14:textId="77777777" w:rsidR="002F7829" w:rsidRDefault="002F7829"/>
    <w:p w14:paraId="4F699278" w14:textId="77777777" w:rsidR="002F7829" w:rsidRDefault="002F7829"/>
  </w:endnote>
  <w:endnote w:type="continuationSeparator" w:id="0">
    <w:p w14:paraId="45008FF1" w14:textId="77777777" w:rsidR="002F7829" w:rsidRDefault="002F7829" w:rsidP="000D3290">
      <w:pPr>
        <w:spacing w:after="0" w:line="240" w:lineRule="auto"/>
      </w:pPr>
      <w:r>
        <w:continuationSeparator/>
      </w:r>
    </w:p>
    <w:p w14:paraId="419ED902" w14:textId="77777777" w:rsidR="002F7829" w:rsidRDefault="002F7829"/>
    <w:p w14:paraId="05F7EE02" w14:textId="77777777" w:rsidR="002F7829" w:rsidRDefault="002F78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w:altName w:val="Segoe UI"/>
    <w:charset w:val="00"/>
    <w:family w:val="swiss"/>
    <w:pitch w:val="variable"/>
    <w:sig w:usb0="00000001" w:usb1="4000205B" w:usb2="00000000" w:usb3="00000000" w:csb0="0000009F" w:csb1="00000000"/>
  </w:font>
  <w:font w:name="Segoe Semibold">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D4E8FD" w14:textId="4BD63C37" w:rsidR="002F7829" w:rsidRDefault="002F7829" w:rsidP="002A057E">
    <w:pPr>
      <w:pStyle w:val="Disclaimer"/>
      <w:tabs>
        <w:tab w:val="right" w:pos="9360"/>
      </w:tabs>
      <w:spacing w:after="0"/>
      <w:ind w:left="0" w:right="0" w:hanging="14"/>
    </w:pPr>
    <w:sdt>
      <w:sdtPr>
        <w:alias w:val="Disclaimer tag"/>
        <w:tag w:val="Disclaimer tag"/>
        <w:id w:val="-1193529006"/>
        <w:dataBinding w:prefixMappings="xmlns:ns0='http://schemas.microsoft.com/office/2006/coverPageProps'" w:xpath="/ns0:CoverPageProperties[1]/ns0:CompanyPhone[1]" w:storeItemID="{55AF091B-3C7A-41E3-B477-F2FDAA23CFDA}"/>
        <w:text/>
      </w:sdtPr>
      <w:sdtContent>
        <w:r>
          <w:t>Microsoft Proprietary and Confidential Information</w:t>
        </w:r>
      </w:sdtContent>
    </w:sdt>
    <w:r>
      <w:t xml:space="preserve"> </w:t>
    </w:r>
    <w:r>
      <w:ptab w:relativeTo="margin" w:alignment="center" w:leader="none"/>
    </w:r>
    <w:r>
      <w:ptab w:relativeTo="margin" w:alignment="right" w:leader="none"/>
    </w:r>
    <w:r>
      <w:fldChar w:fldCharType="begin"/>
    </w:r>
    <w:r>
      <w:instrText xml:space="preserve"> PAGE   \* MERGEFORMAT </w:instrText>
    </w:r>
    <w:r>
      <w:fldChar w:fldCharType="separate"/>
    </w:r>
    <w:r w:rsidR="009C4A22">
      <w:rPr>
        <w:noProof/>
      </w:rPr>
      <w:t>32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EF73A6" w14:textId="77777777" w:rsidR="002F7829" w:rsidRDefault="002F7829" w:rsidP="000D3290">
      <w:pPr>
        <w:spacing w:after="0" w:line="240" w:lineRule="auto"/>
      </w:pPr>
      <w:r>
        <w:separator/>
      </w:r>
    </w:p>
    <w:p w14:paraId="28348052" w14:textId="77777777" w:rsidR="002F7829" w:rsidRDefault="002F7829"/>
    <w:p w14:paraId="012B9B8A" w14:textId="77777777" w:rsidR="002F7829" w:rsidRDefault="002F7829"/>
  </w:footnote>
  <w:footnote w:type="continuationSeparator" w:id="0">
    <w:p w14:paraId="2D503718" w14:textId="77777777" w:rsidR="002F7829" w:rsidRDefault="002F7829" w:rsidP="000D3290">
      <w:pPr>
        <w:spacing w:after="0" w:line="240" w:lineRule="auto"/>
      </w:pPr>
      <w:r>
        <w:continuationSeparator/>
      </w:r>
    </w:p>
    <w:p w14:paraId="795E6B58" w14:textId="77777777" w:rsidR="002F7829" w:rsidRDefault="002F7829"/>
    <w:p w14:paraId="3648F56F" w14:textId="77777777" w:rsidR="002F7829" w:rsidRDefault="002F78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94A88" w14:textId="77777777" w:rsidR="002F7829" w:rsidRDefault="002F7829">
    <w:pPr>
      <w:spacing w:after="0" w:line="240" w:lineRule="auto"/>
    </w:pPr>
  </w:p>
  <w:p w14:paraId="01DD1921" w14:textId="77777777" w:rsidR="002F7829" w:rsidRDefault="002F7829"/>
  <w:p w14:paraId="1A19B2AD" w14:textId="77777777" w:rsidR="002F7829" w:rsidRDefault="002F78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DFE1AE" w14:textId="77777777" w:rsidR="002F7829" w:rsidRDefault="002F7829" w:rsidP="00153DDD">
    <w:pPr>
      <w:pStyle w:val="Disclaimer"/>
      <w:tabs>
        <w:tab w:val="left" w:pos="6396"/>
        <w:tab w:val="right" w:pos="9360"/>
      </w:tabs>
      <w:ind w:left="0" w:right="0" w:hanging="14"/>
    </w:pPr>
    <w:r>
      <w:t>WorkShopPLUS Azure Site Recovery</w:t>
    </w:r>
    <w:r>
      <w:tab/>
    </w:r>
    <w:r>
      <w:tab/>
      <w:t>LAB 4: VMware ASR Scenario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48DFA" w14:textId="77777777" w:rsidR="002F7829" w:rsidRDefault="002F7829">
    <w:pPr>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42pt;height:42pt" o:bullet="t">
        <v:imagedata r:id="rId1" o:title="MetroCautionSymbolRed"/>
      </v:shape>
    </w:pict>
  </w:numPicBullet>
  <w:numPicBullet w:numPicBulletId="1">
    <w:pict>
      <v:shape id="_x0000_i1065" type="#_x0000_t75" style="width:19.8pt;height:19.8pt" o:bullet="t">
        <v:imagedata r:id="rId2" o:title="MetroPencilIconDarkBlue"/>
      </v:shape>
    </w:pict>
  </w:numPicBullet>
  <w:abstractNum w:abstractNumId="0" w15:restartNumberingAfterBreak="0">
    <w:nsid w:val="FFFFFF7C"/>
    <w:multiLevelType w:val="singleLevel"/>
    <w:tmpl w:val="4E82258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782D20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13639F8"/>
    <w:lvl w:ilvl="0">
      <w:start w:val="1"/>
      <w:numFmt w:val="lowerRoman"/>
      <w:lvlText w:val="%1."/>
      <w:lvlJc w:val="right"/>
      <w:pPr>
        <w:ind w:left="1795" w:hanging="360"/>
      </w:pPr>
    </w:lvl>
  </w:abstractNum>
  <w:abstractNum w:abstractNumId="3" w15:restartNumberingAfterBreak="0">
    <w:nsid w:val="FFFFFF7F"/>
    <w:multiLevelType w:val="singleLevel"/>
    <w:tmpl w:val="EB76D51E"/>
    <w:lvl w:ilvl="0">
      <w:start w:val="1"/>
      <w:numFmt w:val="lowerLetter"/>
      <w:lvlText w:val="%1)"/>
      <w:lvlJc w:val="left"/>
      <w:pPr>
        <w:ind w:left="1437" w:hanging="360"/>
      </w:pPr>
      <w:rPr>
        <w:rFonts w:hint="default"/>
      </w:rPr>
    </w:lvl>
  </w:abstractNum>
  <w:abstractNum w:abstractNumId="4" w15:restartNumberingAfterBreak="0">
    <w:nsid w:val="FFFFFF80"/>
    <w:multiLevelType w:val="singleLevel"/>
    <w:tmpl w:val="E31C576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0B2A8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BD02D1A"/>
    <w:lvl w:ilvl="0">
      <w:start w:val="1"/>
      <w:numFmt w:val="bullet"/>
      <w:lvlText w:val=""/>
      <w:lvlJc w:val="left"/>
      <w:pPr>
        <w:ind w:left="926" w:hanging="360"/>
      </w:pPr>
      <w:rPr>
        <w:rFonts w:ascii="Wingdings" w:hAnsi="Wingdings" w:hint="default"/>
      </w:rPr>
    </w:lvl>
  </w:abstractNum>
  <w:abstractNum w:abstractNumId="7" w15:restartNumberingAfterBreak="0">
    <w:nsid w:val="FFFFFF83"/>
    <w:multiLevelType w:val="singleLevel"/>
    <w:tmpl w:val="7BF28E0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39E15F0"/>
    <w:lvl w:ilvl="0">
      <w:start w:val="1"/>
      <w:numFmt w:val="decimal"/>
      <w:lvlText w:val="%1."/>
      <w:lvlJc w:val="left"/>
      <w:pPr>
        <w:ind w:left="1080" w:hanging="360"/>
      </w:pPr>
      <w:rPr>
        <w:rFonts w:hint="default"/>
      </w:rPr>
    </w:lvl>
  </w:abstractNum>
  <w:abstractNum w:abstractNumId="9" w15:restartNumberingAfterBreak="0">
    <w:nsid w:val="02262D17"/>
    <w:multiLevelType w:val="hybridMultilevel"/>
    <w:tmpl w:val="7D8027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032476"/>
    <w:multiLevelType w:val="hybridMultilevel"/>
    <w:tmpl w:val="0F2A1C16"/>
    <w:lvl w:ilvl="0" w:tplc="8D2E9D8A">
      <w:start w:val="1"/>
      <w:numFmt w:val="bullet"/>
      <w:pStyle w:val="ListBullet2"/>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050F4977"/>
    <w:multiLevelType w:val="hybridMultilevel"/>
    <w:tmpl w:val="647EA4E0"/>
    <w:lvl w:ilvl="0" w:tplc="4C1EB390">
      <w:start w:val="1"/>
      <w:numFmt w:val="decimal"/>
      <w:pStyle w:val="ListNumber"/>
      <w:lvlText w:val="%1."/>
      <w:lvlJc w:val="left"/>
      <w:pPr>
        <w:ind w:left="720" w:hanging="360"/>
      </w:pPr>
    </w:lvl>
    <w:lvl w:ilvl="1" w:tplc="7F78A19E">
      <w:start w:val="1"/>
      <w:numFmt w:val="lowerLetter"/>
      <w:lvlText w:val="%2."/>
      <w:lvlJc w:val="left"/>
      <w:pPr>
        <w:ind w:left="1080" w:hanging="360"/>
      </w:pPr>
    </w:lvl>
    <w:lvl w:ilvl="2" w:tplc="C7A80988">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0B821DFB"/>
    <w:multiLevelType w:val="hybridMultilevel"/>
    <w:tmpl w:val="B1DCD662"/>
    <w:lvl w:ilvl="0" w:tplc="0D861298">
      <w:start w:val="1"/>
      <w:numFmt w:val="lowerLetter"/>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06362D8"/>
    <w:multiLevelType w:val="hybridMultilevel"/>
    <w:tmpl w:val="608671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5D3000"/>
    <w:multiLevelType w:val="hybridMultilevel"/>
    <w:tmpl w:val="3FD41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1B0886"/>
    <w:multiLevelType w:val="hybridMultilevel"/>
    <w:tmpl w:val="671872AC"/>
    <w:lvl w:ilvl="0" w:tplc="2A1261D8">
      <w:start w:val="1"/>
      <w:numFmt w:val="bullet"/>
      <w:lvlText w:val=""/>
      <w:lvlJc w:val="left"/>
      <w:pPr>
        <w:ind w:left="720" w:hanging="360"/>
      </w:pPr>
      <w:rPr>
        <w:rFonts w:ascii="Symbol" w:hAnsi="Symbol" w:hint="default"/>
      </w:rPr>
    </w:lvl>
    <w:lvl w:ilvl="1" w:tplc="60ECA3C2">
      <w:start w:val="1"/>
      <w:numFmt w:val="bullet"/>
      <w:lvlText w:val="o"/>
      <w:lvlJc w:val="left"/>
      <w:pPr>
        <w:ind w:left="1440" w:hanging="360"/>
      </w:pPr>
      <w:rPr>
        <w:rFonts w:ascii="Courier New" w:hAnsi="Courier New" w:cs="Courier New" w:hint="default"/>
      </w:rPr>
    </w:lvl>
    <w:lvl w:ilvl="2" w:tplc="3E90A2BE">
      <w:start w:val="1"/>
      <w:numFmt w:val="bullet"/>
      <w:pStyle w:val="ListBullet3"/>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520F57"/>
    <w:multiLevelType w:val="hybridMultilevel"/>
    <w:tmpl w:val="70F29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AD2F25"/>
    <w:multiLevelType w:val="hybridMultilevel"/>
    <w:tmpl w:val="ED8EF4A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E423F2"/>
    <w:multiLevelType w:val="hybridMultilevel"/>
    <w:tmpl w:val="70CA50B2"/>
    <w:lvl w:ilvl="0" w:tplc="050E45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F73F5C"/>
    <w:multiLevelType w:val="hybridMultilevel"/>
    <w:tmpl w:val="5E708A46"/>
    <w:lvl w:ilvl="0" w:tplc="1CFC7836">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1B1CF0"/>
    <w:multiLevelType w:val="hybridMultilevel"/>
    <w:tmpl w:val="3292639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54D16FB"/>
    <w:multiLevelType w:val="hybridMultilevel"/>
    <w:tmpl w:val="B2D40574"/>
    <w:lvl w:ilvl="0" w:tplc="BF5A82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713155"/>
    <w:multiLevelType w:val="hybridMultilevel"/>
    <w:tmpl w:val="F18AC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54E84"/>
    <w:multiLevelType w:val="hybridMultilevel"/>
    <w:tmpl w:val="B04E2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BF3172"/>
    <w:multiLevelType w:val="hybridMultilevel"/>
    <w:tmpl w:val="475892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59945E2"/>
    <w:multiLevelType w:val="hybridMultilevel"/>
    <w:tmpl w:val="27FEAB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87163E"/>
    <w:multiLevelType w:val="hybridMultilevel"/>
    <w:tmpl w:val="686A4518"/>
    <w:lvl w:ilvl="0" w:tplc="D1D20FAA">
      <w:start w:val="1"/>
      <w:numFmt w:val="bullet"/>
      <w:pStyle w:val="TaskSetup"/>
      <w:lvlText w:val=""/>
      <w:lvlPicBulletId w:val="1"/>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F0E1921"/>
    <w:multiLevelType w:val="hybridMultilevel"/>
    <w:tmpl w:val="F26E2FFA"/>
    <w:lvl w:ilvl="0" w:tplc="9350E9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794959"/>
    <w:multiLevelType w:val="hybridMultilevel"/>
    <w:tmpl w:val="B1DCD662"/>
    <w:lvl w:ilvl="0" w:tplc="0D861298">
      <w:start w:val="1"/>
      <w:numFmt w:val="lowerLetter"/>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3A48C4"/>
    <w:multiLevelType w:val="hybridMultilevel"/>
    <w:tmpl w:val="840E8DE2"/>
    <w:lvl w:ilvl="0" w:tplc="6F6E3B1A">
      <w:start w:val="1"/>
      <w:numFmt w:val="lowerRoman"/>
      <w:pStyle w:val="ListNumber3"/>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0" w15:restartNumberingAfterBreak="0">
    <w:nsid w:val="54F75167"/>
    <w:multiLevelType w:val="hybridMultilevel"/>
    <w:tmpl w:val="3292639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7E23387"/>
    <w:multiLevelType w:val="hybridMultilevel"/>
    <w:tmpl w:val="B1DCD662"/>
    <w:lvl w:ilvl="0" w:tplc="0D861298">
      <w:start w:val="1"/>
      <w:numFmt w:val="lowerLetter"/>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B551665"/>
    <w:multiLevelType w:val="hybridMultilevel"/>
    <w:tmpl w:val="D0EA5638"/>
    <w:lvl w:ilvl="0" w:tplc="7F78A19E">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BD57B3"/>
    <w:multiLevelType w:val="hybridMultilevel"/>
    <w:tmpl w:val="231C4EC0"/>
    <w:lvl w:ilvl="0" w:tplc="B9663020">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6874E2"/>
    <w:multiLevelType w:val="hybridMultilevel"/>
    <w:tmpl w:val="6B8C39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C52341"/>
    <w:multiLevelType w:val="hybridMultilevel"/>
    <w:tmpl w:val="835A9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FC172D"/>
    <w:multiLevelType w:val="hybridMultilevel"/>
    <w:tmpl w:val="B1DCD662"/>
    <w:lvl w:ilvl="0" w:tplc="0D861298">
      <w:start w:val="1"/>
      <w:numFmt w:val="lowerLetter"/>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7451FF6"/>
    <w:multiLevelType w:val="multilevel"/>
    <w:tmpl w:val="6B80A828"/>
    <w:lvl w:ilvl="0">
      <w:start w:val="1"/>
      <w:numFmt w:val="bullet"/>
      <w:lvlText w:val=""/>
      <w:lvlJc w:val="left"/>
      <w:pPr>
        <w:ind w:left="108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o"/>
      <w:lvlJc w:val="left"/>
      <w:pPr>
        <w:ind w:left="2520" w:hanging="360"/>
      </w:pPr>
      <w:rPr>
        <w:rFonts w:ascii="Courier New" w:hAnsi="Courier New"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Symbol" w:hAnsi="Symbol" w:hint="default"/>
      </w:rPr>
    </w:lvl>
    <w:lvl w:ilvl="7">
      <w:start w:val="1"/>
      <w:numFmt w:val="bullet"/>
      <w:lvlText w:val="o"/>
      <w:lvlJc w:val="left"/>
      <w:pPr>
        <w:ind w:left="3600" w:hanging="360"/>
      </w:pPr>
      <w:rPr>
        <w:rFonts w:ascii="Courier New" w:hAnsi="Courier New" w:cs="Courier New" w:hint="default"/>
      </w:rPr>
    </w:lvl>
    <w:lvl w:ilvl="8">
      <w:start w:val="1"/>
      <w:numFmt w:val="bullet"/>
      <w:lvlText w:val=""/>
      <w:lvlJc w:val="left"/>
      <w:pPr>
        <w:ind w:left="3960" w:hanging="360"/>
      </w:pPr>
      <w:rPr>
        <w:rFonts w:ascii="Wingdings" w:hAnsi="Wingdings" w:hint="default"/>
      </w:rPr>
    </w:lvl>
  </w:abstractNum>
  <w:abstractNum w:abstractNumId="38" w15:restartNumberingAfterBreak="0">
    <w:nsid w:val="692E63FD"/>
    <w:multiLevelType w:val="hybridMultilevel"/>
    <w:tmpl w:val="3292639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F0F6B8E"/>
    <w:multiLevelType w:val="hybridMultilevel"/>
    <w:tmpl w:val="BF0A59DA"/>
    <w:lvl w:ilvl="0" w:tplc="4E883CAC">
      <w:start w:val="1"/>
      <w:numFmt w:val="lowerLetter"/>
      <w:pStyle w:val="ListNumber2"/>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0A66736"/>
    <w:multiLevelType w:val="hybridMultilevel"/>
    <w:tmpl w:val="5E28C0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0D5782"/>
    <w:multiLevelType w:val="hybridMultilevel"/>
    <w:tmpl w:val="5B88DD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CE3827"/>
    <w:multiLevelType w:val="hybridMultilevel"/>
    <w:tmpl w:val="DA405C22"/>
    <w:lvl w:ilvl="0" w:tplc="009A84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8B1FD8"/>
    <w:multiLevelType w:val="hybridMultilevel"/>
    <w:tmpl w:val="E15C4848"/>
    <w:lvl w:ilvl="0" w:tplc="69822162">
      <w:start w:val="1"/>
      <w:numFmt w:val="bullet"/>
      <w:pStyle w:val="Caution"/>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11"/>
    <w:lvlOverride w:ilvl="0">
      <w:startOverride w:val="1"/>
    </w:lvlOverride>
  </w:num>
  <w:num w:numId="3">
    <w:abstractNumId w:val="10"/>
  </w:num>
  <w:num w:numId="4">
    <w:abstractNumId w:val="5"/>
  </w:num>
  <w:num w:numId="5">
    <w:abstractNumId w:val="4"/>
  </w:num>
  <w:num w:numId="6">
    <w:abstractNumId w:val="33"/>
  </w:num>
  <w:num w:numId="7">
    <w:abstractNumId w:val="39"/>
  </w:num>
  <w:num w:numId="8">
    <w:abstractNumId w:val="29"/>
  </w:num>
  <w:num w:numId="9">
    <w:abstractNumId w:val="23"/>
  </w:num>
  <w:num w:numId="10">
    <w:abstractNumId w:val="43"/>
  </w:num>
  <w:num w:numId="11">
    <w:abstractNumId w:val="26"/>
  </w:num>
  <w:num w:numId="12">
    <w:abstractNumId w:val="35"/>
  </w:num>
  <w:num w:numId="13">
    <w:abstractNumId w:val="25"/>
  </w:num>
  <w:num w:numId="14">
    <w:abstractNumId w:val="34"/>
  </w:num>
  <w:num w:numId="15">
    <w:abstractNumId w:val="18"/>
  </w:num>
  <w:num w:numId="16">
    <w:abstractNumId w:val="13"/>
  </w:num>
  <w:num w:numId="17">
    <w:abstractNumId w:val="40"/>
  </w:num>
  <w:num w:numId="18">
    <w:abstractNumId w:val="41"/>
  </w:num>
  <w:num w:numId="19">
    <w:abstractNumId w:val="19"/>
  </w:num>
  <w:num w:numId="20">
    <w:abstractNumId w:val="38"/>
  </w:num>
  <w:num w:numId="21">
    <w:abstractNumId w:val="27"/>
  </w:num>
  <w:num w:numId="22">
    <w:abstractNumId w:val="9"/>
  </w:num>
  <w:num w:numId="23">
    <w:abstractNumId w:val="37"/>
  </w:num>
  <w:num w:numId="24">
    <w:abstractNumId w:val="6"/>
  </w:num>
  <w:num w:numId="25">
    <w:abstractNumId w:val="8"/>
  </w:num>
  <w:num w:numId="26">
    <w:abstractNumId w:val="3"/>
  </w:num>
  <w:num w:numId="27">
    <w:abstractNumId w:val="2"/>
  </w:num>
  <w:num w:numId="28">
    <w:abstractNumId w:val="11"/>
  </w:num>
  <w:num w:numId="29">
    <w:abstractNumId w:val="14"/>
  </w:num>
  <w:num w:numId="30">
    <w:abstractNumId w:val="22"/>
  </w:num>
  <w:num w:numId="31">
    <w:abstractNumId w:val="1"/>
  </w:num>
  <w:num w:numId="32">
    <w:abstractNumId w:val="0"/>
  </w:num>
  <w:num w:numId="33">
    <w:abstractNumId w:val="7"/>
  </w:num>
  <w:num w:numId="34">
    <w:abstractNumId w:val="42"/>
  </w:num>
  <w:num w:numId="35">
    <w:abstractNumId w:val="21"/>
  </w:num>
  <w:num w:numId="36">
    <w:abstractNumId w:val="16"/>
  </w:num>
  <w:num w:numId="37">
    <w:abstractNumId w:val="24"/>
  </w:num>
  <w:num w:numId="38">
    <w:abstractNumId w:val="12"/>
  </w:num>
  <w:num w:numId="39">
    <w:abstractNumId w:val="32"/>
  </w:num>
  <w:num w:numId="40">
    <w:abstractNumId w:val="36"/>
  </w:num>
  <w:num w:numId="41">
    <w:abstractNumId w:val="28"/>
  </w:num>
  <w:num w:numId="42">
    <w:abstractNumId w:val="31"/>
  </w:num>
  <w:num w:numId="43">
    <w:abstractNumId w:val="20"/>
  </w:num>
  <w:num w:numId="44">
    <w:abstractNumId w:val="30"/>
  </w:num>
  <w:num w:numId="45">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ttachedTemplate r:id="rId1"/>
  <w:linkStyles/>
  <w:styleLockQFSet/>
  <w:defaultTabStop w:val="921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361"/>
    <w:rsid w:val="00004574"/>
    <w:rsid w:val="00004F67"/>
    <w:rsid w:val="0001017F"/>
    <w:rsid w:val="000154CB"/>
    <w:rsid w:val="000202C7"/>
    <w:rsid w:val="00020A0D"/>
    <w:rsid w:val="00027CD3"/>
    <w:rsid w:val="0003011D"/>
    <w:rsid w:val="00032D75"/>
    <w:rsid w:val="00033DEA"/>
    <w:rsid w:val="000341ED"/>
    <w:rsid w:val="000439EE"/>
    <w:rsid w:val="00043A56"/>
    <w:rsid w:val="00045F58"/>
    <w:rsid w:val="00047951"/>
    <w:rsid w:val="00050A01"/>
    <w:rsid w:val="00052872"/>
    <w:rsid w:val="0005316C"/>
    <w:rsid w:val="00053F6C"/>
    <w:rsid w:val="0005752F"/>
    <w:rsid w:val="00061248"/>
    <w:rsid w:val="00062A0E"/>
    <w:rsid w:val="00064148"/>
    <w:rsid w:val="00065FA2"/>
    <w:rsid w:val="000747E3"/>
    <w:rsid w:val="000775FB"/>
    <w:rsid w:val="00077C3E"/>
    <w:rsid w:val="00082492"/>
    <w:rsid w:val="00082A9B"/>
    <w:rsid w:val="00082AA0"/>
    <w:rsid w:val="00082DEB"/>
    <w:rsid w:val="0009119F"/>
    <w:rsid w:val="000A68C6"/>
    <w:rsid w:val="000B3DC7"/>
    <w:rsid w:val="000C0C63"/>
    <w:rsid w:val="000D04EC"/>
    <w:rsid w:val="000D0C39"/>
    <w:rsid w:val="000D1E92"/>
    <w:rsid w:val="000D3290"/>
    <w:rsid w:val="000D4DA3"/>
    <w:rsid w:val="000D67FF"/>
    <w:rsid w:val="000D6A68"/>
    <w:rsid w:val="000E3B8D"/>
    <w:rsid w:val="000E44C5"/>
    <w:rsid w:val="000E7125"/>
    <w:rsid w:val="001006FF"/>
    <w:rsid w:val="001010FF"/>
    <w:rsid w:val="00101BF2"/>
    <w:rsid w:val="001031CC"/>
    <w:rsid w:val="001050EC"/>
    <w:rsid w:val="001125A7"/>
    <w:rsid w:val="0011417A"/>
    <w:rsid w:val="001225B2"/>
    <w:rsid w:val="001225F0"/>
    <w:rsid w:val="001234E5"/>
    <w:rsid w:val="00126933"/>
    <w:rsid w:val="0013081A"/>
    <w:rsid w:val="00135702"/>
    <w:rsid w:val="00136733"/>
    <w:rsid w:val="00140036"/>
    <w:rsid w:val="00144B93"/>
    <w:rsid w:val="00147718"/>
    <w:rsid w:val="00153DDD"/>
    <w:rsid w:val="00154CB9"/>
    <w:rsid w:val="00160576"/>
    <w:rsid w:val="0016086C"/>
    <w:rsid w:val="0016211A"/>
    <w:rsid w:val="00164A0C"/>
    <w:rsid w:val="001727AF"/>
    <w:rsid w:val="00176A44"/>
    <w:rsid w:val="001811F3"/>
    <w:rsid w:val="001879E6"/>
    <w:rsid w:val="00190E9E"/>
    <w:rsid w:val="001A0FAB"/>
    <w:rsid w:val="001A195D"/>
    <w:rsid w:val="001A1FE6"/>
    <w:rsid w:val="001A25FC"/>
    <w:rsid w:val="001A3FF9"/>
    <w:rsid w:val="001A6EE1"/>
    <w:rsid w:val="001C0283"/>
    <w:rsid w:val="001C4126"/>
    <w:rsid w:val="001C6F7E"/>
    <w:rsid w:val="001D2675"/>
    <w:rsid w:val="001D6651"/>
    <w:rsid w:val="001E0E31"/>
    <w:rsid w:val="001E2587"/>
    <w:rsid w:val="001E44BF"/>
    <w:rsid w:val="001E55DE"/>
    <w:rsid w:val="001E6DCE"/>
    <w:rsid w:val="001F6C13"/>
    <w:rsid w:val="00206444"/>
    <w:rsid w:val="00207C63"/>
    <w:rsid w:val="00210EB5"/>
    <w:rsid w:val="002137DC"/>
    <w:rsid w:val="00217F62"/>
    <w:rsid w:val="00223DA8"/>
    <w:rsid w:val="002260D8"/>
    <w:rsid w:val="00227F4F"/>
    <w:rsid w:val="00230A5F"/>
    <w:rsid w:val="00230DEF"/>
    <w:rsid w:val="00233E54"/>
    <w:rsid w:val="00235898"/>
    <w:rsid w:val="0023730A"/>
    <w:rsid w:val="00241EF0"/>
    <w:rsid w:val="00253C76"/>
    <w:rsid w:val="00261A80"/>
    <w:rsid w:val="002743AC"/>
    <w:rsid w:val="002800D1"/>
    <w:rsid w:val="00282231"/>
    <w:rsid w:val="002864B5"/>
    <w:rsid w:val="00287DF1"/>
    <w:rsid w:val="00295332"/>
    <w:rsid w:val="002A057E"/>
    <w:rsid w:val="002A1AD3"/>
    <w:rsid w:val="002A1F31"/>
    <w:rsid w:val="002A5505"/>
    <w:rsid w:val="002A57B6"/>
    <w:rsid w:val="002B611C"/>
    <w:rsid w:val="002B7CED"/>
    <w:rsid w:val="002B7D65"/>
    <w:rsid w:val="002C0CE7"/>
    <w:rsid w:val="002C728D"/>
    <w:rsid w:val="002D06A3"/>
    <w:rsid w:val="002D2E04"/>
    <w:rsid w:val="002D6083"/>
    <w:rsid w:val="002E17AB"/>
    <w:rsid w:val="002E7892"/>
    <w:rsid w:val="002F1344"/>
    <w:rsid w:val="002F337F"/>
    <w:rsid w:val="002F7829"/>
    <w:rsid w:val="002F7F6C"/>
    <w:rsid w:val="00303AB5"/>
    <w:rsid w:val="003041DC"/>
    <w:rsid w:val="0030672E"/>
    <w:rsid w:val="003101B1"/>
    <w:rsid w:val="00321B33"/>
    <w:rsid w:val="00322530"/>
    <w:rsid w:val="00325B18"/>
    <w:rsid w:val="003317E3"/>
    <w:rsid w:val="00335542"/>
    <w:rsid w:val="00335A51"/>
    <w:rsid w:val="0034345D"/>
    <w:rsid w:val="00345258"/>
    <w:rsid w:val="003458EA"/>
    <w:rsid w:val="00346315"/>
    <w:rsid w:val="003473A6"/>
    <w:rsid w:val="003510F6"/>
    <w:rsid w:val="00353016"/>
    <w:rsid w:val="00360FDE"/>
    <w:rsid w:val="003624CA"/>
    <w:rsid w:val="003674C0"/>
    <w:rsid w:val="00375988"/>
    <w:rsid w:val="003772C3"/>
    <w:rsid w:val="00382AB4"/>
    <w:rsid w:val="00390608"/>
    <w:rsid w:val="00391E57"/>
    <w:rsid w:val="00393087"/>
    <w:rsid w:val="00394D65"/>
    <w:rsid w:val="0039634D"/>
    <w:rsid w:val="003A091A"/>
    <w:rsid w:val="003A0DDB"/>
    <w:rsid w:val="003A2090"/>
    <w:rsid w:val="003A3404"/>
    <w:rsid w:val="003A63DF"/>
    <w:rsid w:val="003B1CA2"/>
    <w:rsid w:val="003B22B8"/>
    <w:rsid w:val="003C01DB"/>
    <w:rsid w:val="003C19A4"/>
    <w:rsid w:val="003C40BE"/>
    <w:rsid w:val="003D22B4"/>
    <w:rsid w:val="003D6472"/>
    <w:rsid w:val="003D6951"/>
    <w:rsid w:val="003E3FBF"/>
    <w:rsid w:val="003E7CBD"/>
    <w:rsid w:val="003F2829"/>
    <w:rsid w:val="003F382A"/>
    <w:rsid w:val="003F3D0A"/>
    <w:rsid w:val="003F48B2"/>
    <w:rsid w:val="003F4D45"/>
    <w:rsid w:val="003F6EE6"/>
    <w:rsid w:val="00405AB1"/>
    <w:rsid w:val="00416302"/>
    <w:rsid w:val="0042046E"/>
    <w:rsid w:val="00427048"/>
    <w:rsid w:val="00431AFA"/>
    <w:rsid w:val="00431F23"/>
    <w:rsid w:val="00433A9F"/>
    <w:rsid w:val="0043658B"/>
    <w:rsid w:val="004450B3"/>
    <w:rsid w:val="00445407"/>
    <w:rsid w:val="00450895"/>
    <w:rsid w:val="00453C2A"/>
    <w:rsid w:val="00457691"/>
    <w:rsid w:val="00457AA3"/>
    <w:rsid w:val="0046045B"/>
    <w:rsid w:val="004625E7"/>
    <w:rsid w:val="00463921"/>
    <w:rsid w:val="00470765"/>
    <w:rsid w:val="00471C81"/>
    <w:rsid w:val="004736BB"/>
    <w:rsid w:val="004755C9"/>
    <w:rsid w:val="00475874"/>
    <w:rsid w:val="00480361"/>
    <w:rsid w:val="00483751"/>
    <w:rsid w:val="004908B7"/>
    <w:rsid w:val="00496A83"/>
    <w:rsid w:val="00496D2D"/>
    <w:rsid w:val="004A157A"/>
    <w:rsid w:val="004A1C29"/>
    <w:rsid w:val="004A22AF"/>
    <w:rsid w:val="004A2D2F"/>
    <w:rsid w:val="004B5BCF"/>
    <w:rsid w:val="004C0DE9"/>
    <w:rsid w:val="004C4D8C"/>
    <w:rsid w:val="004D4797"/>
    <w:rsid w:val="004D498C"/>
    <w:rsid w:val="004D64F3"/>
    <w:rsid w:val="004E2EE8"/>
    <w:rsid w:val="004E6341"/>
    <w:rsid w:val="004F112F"/>
    <w:rsid w:val="00500180"/>
    <w:rsid w:val="00511E53"/>
    <w:rsid w:val="00513607"/>
    <w:rsid w:val="0052247B"/>
    <w:rsid w:val="005252CD"/>
    <w:rsid w:val="00540B80"/>
    <w:rsid w:val="00540FC1"/>
    <w:rsid w:val="00543F01"/>
    <w:rsid w:val="00545DF3"/>
    <w:rsid w:val="0054640C"/>
    <w:rsid w:val="00553400"/>
    <w:rsid w:val="00553B6B"/>
    <w:rsid w:val="0056095E"/>
    <w:rsid w:val="00565D18"/>
    <w:rsid w:val="00566C0E"/>
    <w:rsid w:val="005711B2"/>
    <w:rsid w:val="00572064"/>
    <w:rsid w:val="0057215C"/>
    <w:rsid w:val="00572588"/>
    <w:rsid w:val="00572BD1"/>
    <w:rsid w:val="005752F0"/>
    <w:rsid w:val="00580C74"/>
    <w:rsid w:val="0058532A"/>
    <w:rsid w:val="00592656"/>
    <w:rsid w:val="00592E7E"/>
    <w:rsid w:val="00596349"/>
    <w:rsid w:val="005979BB"/>
    <w:rsid w:val="005A04C4"/>
    <w:rsid w:val="005A1313"/>
    <w:rsid w:val="005A1F67"/>
    <w:rsid w:val="005A2837"/>
    <w:rsid w:val="005A40F0"/>
    <w:rsid w:val="005A790D"/>
    <w:rsid w:val="005B58DF"/>
    <w:rsid w:val="005C2AF4"/>
    <w:rsid w:val="005C6161"/>
    <w:rsid w:val="005D2D51"/>
    <w:rsid w:val="005D44D8"/>
    <w:rsid w:val="005E1685"/>
    <w:rsid w:val="005E2D04"/>
    <w:rsid w:val="005E4D52"/>
    <w:rsid w:val="005E51C4"/>
    <w:rsid w:val="005E7613"/>
    <w:rsid w:val="0060373E"/>
    <w:rsid w:val="00606005"/>
    <w:rsid w:val="0061484B"/>
    <w:rsid w:val="00620B03"/>
    <w:rsid w:val="00624599"/>
    <w:rsid w:val="00624AF8"/>
    <w:rsid w:val="00624C81"/>
    <w:rsid w:val="00655F61"/>
    <w:rsid w:val="0066161C"/>
    <w:rsid w:val="00661A35"/>
    <w:rsid w:val="00664B30"/>
    <w:rsid w:val="0067431A"/>
    <w:rsid w:val="00674F72"/>
    <w:rsid w:val="00676B91"/>
    <w:rsid w:val="006809F4"/>
    <w:rsid w:val="00691247"/>
    <w:rsid w:val="00692E24"/>
    <w:rsid w:val="00695115"/>
    <w:rsid w:val="006973B4"/>
    <w:rsid w:val="006A0C31"/>
    <w:rsid w:val="006A1559"/>
    <w:rsid w:val="006A2237"/>
    <w:rsid w:val="006A4027"/>
    <w:rsid w:val="006A634F"/>
    <w:rsid w:val="006B0A46"/>
    <w:rsid w:val="006B37C2"/>
    <w:rsid w:val="006B3F82"/>
    <w:rsid w:val="006C35A4"/>
    <w:rsid w:val="006C682F"/>
    <w:rsid w:val="006D12CB"/>
    <w:rsid w:val="006D185F"/>
    <w:rsid w:val="006D1E2D"/>
    <w:rsid w:val="006D56B2"/>
    <w:rsid w:val="006F0A27"/>
    <w:rsid w:val="00700B54"/>
    <w:rsid w:val="00703947"/>
    <w:rsid w:val="00705143"/>
    <w:rsid w:val="00715D45"/>
    <w:rsid w:val="00716DE6"/>
    <w:rsid w:val="00726C76"/>
    <w:rsid w:val="00726E02"/>
    <w:rsid w:val="00732868"/>
    <w:rsid w:val="00732BE1"/>
    <w:rsid w:val="00735165"/>
    <w:rsid w:val="0073792F"/>
    <w:rsid w:val="00740000"/>
    <w:rsid w:val="0074192A"/>
    <w:rsid w:val="007500B4"/>
    <w:rsid w:val="00755B5F"/>
    <w:rsid w:val="0076138D"/>
    <w:rsid w:val="00761F9D"/>
    <w:rsid w:val="0076299E"/>
    <w:rsid w:val="00762E97"/>
    <w:rsid w:val="007659F2"/>
    <w:rsid w:val="00767AC8"/>
    <w:rsid w:val="00773346"/>
    <w:rsid w:val="00773C29"/>
    <w:rsid w:val="00774D49"/>
    <w:rsid w:val="00774F61"/>
    <w:rsid w:val="00781F69"/>
    <w:rsid w:val="007830AB"/>
    <w:rsid w:val="00792AE8"/>
    <w:rsid w:val="0079412F"/>
    <w:rsid w:val="007963D6"/>
    <w:rsid w:val="007A40B8"/>
    <w:rsid w:val="007A696D"/>
    <w:rsid w:val="007B2FC5"/>
    <w:rsid w:val="007C5006"/>
    <w:rsid w:val="007C74C0"/>
    <w:rsid w:val="007D39BE"/>
    <w:rsid w:val="007E1F4D"/>
    <w:rsid w:val="007E7649"/>
    <w:rsid w:val="007F5C46"/>
    <w:rsid w:val="00804E7E"/>
    <w:rsid w:val="00806C19"/>
    <w:rsid w:val="00810AB2"/>
    <w:rsid w:val="008110FC"/>
    <w:rsid w:val="008154B9"/>
    <w:rsid w:val="00820C9E"/>
    <w:rsid w:val="00823255"/>
    <w:rsid w:val="0082447B"/>
    <w:rsid w:val="0082535F"/>
    <w:rsid w:val="008272E7"/>
    <w:rsid w:val="00831B58"/>
    <w:rsid w:val="008348AE"/>
    <w:rsid w:val="00834909"/>
    <w:rsid w:val="0084449E"/>
    <w:rsid w:val="008454A7"/>
    <w:rsid w:val="00853655"/>
    <w:rsid w:val="00853C4E"/>
    <w:rsid w:val="008574EB"/>
    <w:rsid w:val="008632E7"/>
    <w:rsid w:val="008775E2"/>
    <w:rsid w:val="00886057"/>
    <w:rsid w:val="0089177F"/>
    <w:rsid w:val="00893283"/>
    <w:rsid w:val="0089403E"/>
    <w:rsid w:val="00894597"/>
    <w:rsid w:val="008A449F"/>
    <w:rsid w:val="008B1880"/>
    <w:rsid w:val="008B48F6"/>
    <w:rsid w:val="008B4BFA"/>
    <w:rsid w:val="008B69A8"/>
    <w:rsid w:val="008B76C5"/>
    <w:rsid w:val="008B7FF8"/>
    <w:rsid w:val="008C18C3"/>
    <w:rsid w:val="008C4273"/>
    <w:rsid w:val="008C6D67"/>
    <w:rsid w:val="008D015A"/>
    <w:rsid w:val="008D2E10"/>
    <w:rsid w:val="008D36A0"/>
    <w:rsid w:val="008E3887"/>
    <w:rsid w:val="008E4A7E"/>
    <w:rsid w:val="008F0779"/>
    <w:rsid w:val="008F7119"/>
    <w:rsid w:val="009035A1"/>
    <w:rsid w:val="0090593A"/>
    <w:rsid w:val="009073FC"/>
    <w:rsid w:val="00926128"/>
    <w:rsid w:val="0093329E"/>
    <w:rsid w:val="009337E6"/>
    <w:rsid w:val="00936C23"/>
    <w:rsid w:val="00937B80"/>
    <w:rsid w:val="0094032C"/>
    <w:rsid w:val="00941DFA"/>
    <w:rsid w:val="009610D0"/>
    <w:rsid w:val="00961279"/>
    <w:rsid w:val="00961609"/>
    <w:rsid w:val="00966F6F"/>
    <w:rsid w:val="00972B63"/>
    <w:rsid w:val="00976ECF"/>
    <w:rsid w:val="009916CF"/>
    <w:rsid w:val="009A5774"/>
    <w:rsid w:val="009B15D3"/>
    <w:rsid w:val="009B3B85"/>
    <w:rsid w:val="009C065D"/>
    <w:rsid w:val="009C33A3"/>
    <w:rsid w:val="009C4A22"/>
    <w:rsid w:val="009D3C76"/>
    <w:rsid w:val="009D7808"/>
    <w:rsid w:val="009E1EA3"/>
    <w:rsid w:val="009E2F71"/>
    <w:rsid w:val="009E76AC"/>
    <w:rsid w:val="009F0818"/>
    <w:rsid w:val="009F0E68"/>
    <w:rsid w:val="009F18BA"/>
    <w:rsid w:val="009F33B7"/>
    <w:rsid w:val="009F7F19"/>
    <w:rsid w:val="00A013A3"/>
    <w:rsid w:val="00A07BB7"/>
    <w:rsid w:val="00A156EB"/>
    <w:rsid w:val="00A16472"/>
    <w:rsid w:val="00A24FCC"/>
    <w:rsid w:val="00A25A1A"/>
    <w:rsid w:val="00A27582"/>
    <w:rsid w:val="00A34BCD"/>
    <w:rsid w:val="00A41DB9"/>
    <w:rsid w:val="00A42552"/>
    <w:rsid w:val="00A444AA"/>
    <w:rsid w:val="00A55224"/>
    <w:rsid w:val="00A57D18"/>
    <w:rsid w:val="00A60D58"/>
    <w:rsid w:val="00A62E83"/>
    <w:rsid w:val="00A768B7"/>
    <w:rsid w:val="00A7725E"/>
    <w:rsid w:val="00A802FC"/>
    <w:rsid w:val="00A8136A"/>
    <w:rsid w:val="00A8362C"/>
    <w:rsid w:val="00A93D40"/>
    <w:rsid w:val="00A9557C"/>
    <w:rsid w:val="00A955C1"/>
    <w:rsid w:val="00A97CAE"/>
    <w:rsid w:val="00AB140D"/>
    <w:rsid w:val="00AC023F"/>
    <w:rsid w:val="00AC6F50"/>
    <w:rsid w:val="00AD22FC"/>
    <w:rsid w:val="00AD2887"/>
    <w:rsid w:val="00AD3BE0"/>
    <w:rsid w:val="00AE1A98"/>
    <w:rsid w:val="00AE2B74"/>
    <w:rsid w:val="00AE3D22"/>
    <w:rsid w:val="00AE4E22"/>
    <w:rsid w:val="00AE6045"/>
    <w:rsid w:val="00AF0BED"/>
    <w:rsid w:val="00AF3814"/>
    <w:rsid w:val="00AF4534"/>
    <w:rsid w:val="00B039EB"/>
    <w:rsid w:val="00B05499"/>
    <w:rsid w:val="00B10060"/>
    <w:rsid w:val="00B124DF"/>
    <w:rsid w:val="00B1406D"/>
    <w:rsid w:val="00B16B73"/>
    <w:rsid w:val="00B20233"/>
    <w:rsid w:val="00B25A17"/>
    <w:rsid w:val="00B25DFE"/>
    <w:rsid w:val="00B311BC"/>
    <w:rsid w:val="00B3447A"/>
    <w:rsid w:val="00B36757"/>
    <w:rsid w:val="00B41353"/>
    <w:rsid w:val="00B425F3"/>
    <w:rsid w:val="00B546D8"/>
    <w:rsid w:val="00B56163"/>
    <w:rsid w:val="00B579B7"/>
    <w:rsid w:val="00B60040"/>
    <w:rsid w:val="00B60876"/>
    <w:rsid w:val="00B70B35"/>
    <w:rsid w:val="00B721A5"/>
    <w:rsid w:val="00B73A55"/>
    <w:rsid w:val="00B73C52"/>
    <w:rsid w:val="00B84667"/>
    <w:rsid w:val="00B8554A"/>
    <w:rsid w:val="00B86323"/>
    <w:rsid w:val="00B901A3"/>
    <w:rsid w:val="00B91E58"/>
    <w:rsid w:val="00B968ED"/>
    <w:rsid w:val="00BA7163"/>
    <w:rsid w:val="00BB1A9D"/>
    <w:rsid w:val="00BB5786"/>
    <w:rsid w:val="00BB6705"/>
    <w:rsid w:val="00BB684F"/>
    <w:rsid w:val="00BC4CCE"/>
    <w:rsid w:val="00BD481C"/>
    <w:rsid w:val="00BD55CB"/>
    <w:rsid w:val="00BD6F9D"/>
    <w:rsid w:val="00BE283A"/>
    <w:rsid w:val="00BE3C9A"/>
    <w:rsid w:val="00BE6587"/>
    <w:rsid w:val="00BE7057"/>
    <w:rsid w:val="00BF20C5"/>
    <w:rsid w:val="00C01B6B"/>
    <w:rsid w:val="00C03CBC"/>
    <w:rsid w:val="00C05C5A"/>
    <w:rsid w:val="00C13AB8"/>
    <w:rsid w:val="00C1413F"/>
    <w:rsid w:val="00C249B0"/>
    <w:rsid w:val="00C25857"/>
    <w:rsid w:val="00C30E13"/>
    <w:rsid w:val="00C340B2"/>
    <w:rsid w:val="00C37708"/>
    <w:rsid w:val="00C40FCA"/>
    <w:rsid w:val="00C42EE7"/>
    <w:rsid w:val="00C446E6"/>
    <w:rsid w:val="00C45EBA"/>
    <w:rsid w:val="00C52869"/>
    <w:rsid w:val="00C53EBC"/>
    <w:rsid w:val="00C54315"/>
    <w:rsid w:val="00C60D18"/>
    <w:rsid w:val="00C61277"/>
    <w:rsid w:val="00C907C7"/>
    <w:rsid w:val="00C90EEA"/>
    <w:rsid w:val="00CB0B1F"/>
    <w:rsid w:val="00CB42CA"/>
    <w:rsid w:val="00CC354C"/>
    <w:rsid w:val="00CC4581"/>
    <w:rsid w:val="00CD7F1E"/>
    <w:rsid w:val="00CE095A"/>
    <w:rsid w:val="00CE65D4"/>
    <w:rsid w:val="00CF27B8"/>
    <w:rsid w:val="00CF32C4"/>
    <w:rsid w:val="00CF4952"/>
    <w:rsid w:val="00CF6174"/>
    <w:rsid w:val="00D05DC4"/>
    <w:rsid w:val="00D07E01"/>
    <w:rsid w:val="00D164FC"/>
    <w:rsid w:val="00D16AC3"/>
    <w:rsid w:val="00D17FF4"/>
    <w:rsid w:val="00D23B9B"/>
    <w:rsid w:val="00D26EF6"/>
    <w:rsid w:val="00D277D8"/>
    <w:rsid w:val="00D3171B"/>
    <w:rsid w:val="00D3175A"/>
    <w:rsid w:val="00D31892"/>
    <w:rsid w:val="00D31A92"/>
    <w:rsid w:val="00D32570"/>
    <w:rsid w:val="00D33B3D"/>
    <w:rsid w:val="00D35405"/>
    <w:rsid w:val="00D35E05"/>
    <w:rsid w:val="00D403D5"/>
    <w:rsid w:val="00D40EB9"/>
    <w:rsid w:val="00D451E7"/>
    <w:rsid w:val="00D45C09"/>
    <w:rsid w:val="00D50515"/>
    <w:rsid w:val="00D51429"/>
    <w:rsid w:val="00D5275C"/>
    <w:rsid w:val="00D545E8"/>
    <w:rsid w:val="00D569C3"/>
    <w:rsid w:val="00D608E3"/>
    <w:rsid w:val="00D60DF0"/>
    <w:rsid w:val="00D65785"/>
    <w:rsid w:val="00D73014"/>
    <w:rsid w:val="00D76EC2"/>
    <w:rsid w:val="00D822DB"/>
    <w:rsid w:val="00D83E4A"/>
    <w:rsid w:val="00D86BD4"/>
    <w:rsid w:val="00D87629"/>
    <w:rsid w:val="00D93C69"/>
    <w:rsid w:val="00D94082"/>
    <w:rsid w:val="00D95D82"/>
    <w:rsid w:val="00D97F3C"/>
    <w:rsid w:val="00DA1E43"/>
    <w:rsid w:val="00DA1F44"/>
    <w:rsid w:val="00DA21DC"/>
    <w:rsid w:val="00DB1665"/>
    <w:rsid w:val="00DB2481"/>
    <w:rsid w:val="00DB4955"/>
    <w:rsid w:val="00DB696E"/>
    <w:rsid w:val="00DB74F1"/>
    <w:rsid w:val="00DC2C3B"/>
    <w:rsid w:val="00DE37D3"/>
    <w:rsid w:val="00DE73B5"/>
    <w:rsid w:val="00DF0E0B"/>
    <w:rsid w:val="00DF7904"/>
    <w:rsid w:val="00E0277A"/>
    <w:rsid w:val="00E03DB5"/>
    <w:rsid w:val="00E06D21"/>
    <w:rsid w:val="00E130C8"/>
    <w:rsid w:val="00E1575F"/>
    <w:rsid w:val="00E23571"/>
    <w:rsid w:val="00E264F1"/>
    <w:rsid w:val="00E27C96"/>
    <w:rsid w:val="00E309AC"/>
    <w:rsid w:val="00E30FE7"/>
    <w:rsid w:val="00E35F4F"/>
    <w:rsid w:val="00E433AF"/>
    <w:rsid w:val="00E43451"/>
    <w:rsid w:val="00E446C7"/>
    <w:rsid w:val="00E501E9"/>
    <w:rsid w:val="00E5288D"/>
    <w:rsid w:val="00E578EB"/>
    <w:rsid w:val="00E65526"/>
    <w:rsid w:val="00E66BD3"/>
    <w:rsid w:val="00E71DD5"/>
    <w:rsid w:val="00E752E2"/>
    <w:rsid w:val="00E824A6"/>
    <w:rsid w:val="00E841A5"/>
    <w:rsid w:val="00E86EE7"/>
    <w:rsid w:val="00E879F5"/>
    <w:rsid w:val="00E87E04"/>
    <w:rsid w:val="00E90C52"/>
    <w:rsid w:val="00E90DC1"/>
    <w:rsid w:val="00E923C9"/>
    <w:rsid w:val="00E9473D"/>
    <w:rsid w:val="00E97456"/>
    <w:rsid w:val="00EA7B97"/>
    <w:rsid w:val="00EB4DF7"/>
    <w:rsid w:val="00EC0A35"/>
    <w:rsid w:val="00EC516E"/>
    <w:rsid w:val="00ED1431"/>
    <w:rsid w:val="00EE11F5"/>
    <w:rsid w:val="00EE3A39"/>
    <w:rsid w:val="00EE639E"/>
    <w:rsid w:val="00EF3664"/>
    <w:rsid w:val="00F02FE1"/>
    <w:rsid w:val="00F0337D"/>
    <w:rsid w:val="00F06602"/>
    <w:rsid w:val="00F06BA8"/>
    <w:rsid w:val="00F1507F"/>
    <w:rsid w:val="00F15DD3"/>
    <w:rsid w:val="00F16ED2"/>
    <w:rsid w:val="00F17814"/>
    <w:rsid w:val="00F24E00"/>
    <w:rsid w:val="00F267C5"/>
    <w:rsid w:val="00F30929"/>
    <w:rsid w:val="00F32027"/>
    <w:rsid w:val="00F35E21"/>
    <w:rsid w:val="00F376F6"/>
    <w:rsid w:val="00F4222D"/>
    <w:rsid w:val="00F45B28"/>
    <w:rsid w:val="00F50F75"/>
    <w:rsid w:val="00F530CF"/>
    <w:rsid w:val="00F54B35"/>
    <w:rsid w:val="00F60AA6"/>
    <w:rsid w:val="00F61710"/>
    <w:rsid w:val="00F64441"/>
    <w:rsid w:val="00F723E1"/>
    <w:rsid w:val="00F81471"/>
    <w:rsid w:val="00F8273A"/>
    <w:rsid w:val="00F82A03"/>
    <w:rsid w:val="00F84CF9"/>
    <w:rsid w:val="00F85958"/>
    <w:rsid w:val="00F923A8"/>
    <w:rsid w:val="00F93ACD"/>
    <w:rsid w:val="00F946A0"/>
    <w:rsid w:val="00FB12E6"/>
    <w:rsid w:val="00FB30BC"/>
    <w:rsid w:val="00FC4BFC"/>
    <w:rsid w:val="00FD07D3"/>
    <w:rsid w:val="00FE047F"/>
    <w:rsid w:val="00FE30D2"/>
    <w:rsid w:val="00FE54C7"/>
    <w:rsid w:val="00FE6D54"/>
    <w:rsid w:val="00FF0515"/>
    <w:rsid w:val="00FF31F5"/>
    <w:rsid w:val="00FF3FA8"/>
    <w:rsid w:val="00FF57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AD989E"/>
  <w15:docId w15:val="{96C7A33B-0C75-47A2-BEA0-E3BA961C9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4">
    <w:lsdException w:name="Normal" w:locked="0" w:uiPriority="0" w:qFormat="1"/>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semiHidden="1"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locked="0"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0" w:semiHidden="1" w:unhideWhenUsed="1" w:qFormat="1"/>
    <w:lsdException w:name="List Number" w:locked="0"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nhideWhenUsed="1" w:qFormat="1"/>
    <w:lsdException w:name="List Bullet 3" w:locked="0" w:semiHidden="1" w:unhideWhenUsed="1" w:qFormat="1"/>
    <w:lsdException w:name="List Bullet 4" w:semiHidden="1" w:unhideWhenUsed="1"/>
    <w:lsdException w:name="List Bullet 5" w:semiHidden="1" w:unhideWhenUsed="1"/>
    <w:lsdException w:name="List Number 2" w:locked="0" w:semiHidden="1" w:unhideWhenUsed="1" w:qFormat="1"/>
    <w:lsdException w:name="List Number 3" w:locked="0" w:semiHidden="1" w:unhideWhenUsed="1" w:qFormat="1"/>
    <w:lsdException w:name="List Number 4" w:semiHidden="1" w:unhideWhenUsed="1"/>
    <w:lsdException w:name="List Number 5" w:semiHidden="1" w:unhideWhenUsed="1"/>
    <w:lsdException w:name="Title" w:locked="0"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semiHidden="1" w:unhideWhenUsed="1"/>
    <w:lsdException w:name="Strong" w:locked="0" w:uiPriority="2" w:qFormat="1"/>
    <w:lsdException w:name="Emphasis" w:locked="0" w:uiPriority="3"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locked="0" w:uiPriority="39"/>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atentStyles>
  <w:style w:type="paragraph" w:default="1" w:styleId="Normal">
    <w:name w:val="Normal"/>
    <w:qFormat/>
    <w:rsid w:val="00C90EEA"/>
    <w:rPr>
      <w:rFonts w:ascii="Segoe UI" w:hAnsi="Segoe UI"/>
      <w:color w:val="323232"/>
      <w:sz w:val="20"/>
    </w:rPr>
  </w:style>
  <w:style w:type="paragraph" w:styleId="Heading1">
    <w:name w:val="heading 1"/>
    <w:basedOn w:val="Normal"/>
    <w:next w:val="ParagraphText"/>
    <w:link w:val="Heading1Char"/>
    <w:autoRedefine/>
    <w:qFormat/>
    <w:rsid w:val="00C90EEA"/>
    <w:pPr>
      <w:pageBreakBefore/>
      <w:spacing w:line="192" w:lineRule="auto"/>
      <w:outlineLvl w:val="0"/>
    </w:pPr>
    <w:rPr>
      <w:rFonts w:ascii="Segoe UI Light" w:hAnsi="Segoe UI Light"/>
      <w:color w:val="0072C6" w:themeColor="accent4"/>
      <w:sz w:val="72"/>
    </w:rPr>
  </w:style>
  <w:style w:type="paragraph" w:styleId="Heading2">
    <w:name w:val="heading 2"/>
    <w:basedOn w:val="Normal"/>
    <w:next w:val="ParagraphText"/>
    <w:link w:val="Heading2Char"/>
    <w:unhideWhenUsed/>
    <w:qFormat/>
    <w:rsid w:val="00C90EEA"/>
    <w:pPr>
      <w:keepNext/>
      <w:keepLines/>
      <w:pageBreakBefore/>
      <w:spacing w:before="240" w:after="120" w:line="192" w:lineRule="auto"/>
      <w:outlineLvl w:val="1"/>
    </w:pPr>
    <w:rPr>
      <w:rFonts w:ascii="Segoe UI Semibold" w:eastAsiaTheme="majorEastAsia" w:hAnsi="Segoe UI Semibold" w:cstheme="majorBidi"/>
      <w:bCs/>
      <w:color w:val="0072C6" w:themeColor="accent4"/>
      <w:sz w:val="48"/>
      <w:szCs w:val="26"/>
    </w:rPr>
  </w:style>
  <w:style w:type="paragraph" w:styleId="Heading3">
    <w:name w:val="heading 3"/>
    <w:basedOn w:val="Normal"/>
    <w:next w:val="ParagraphText"/>
    <w:link w:val="Heading3Char"/>
    <w:unhideWhenUsed/>
    <w:qFormat/>
    <w:rsid w:val="00C90EEA"/>
    <w:pPr>
      <w:keepNext/>
      <w:keepLines/>
      <w:spacing w:before="240" w:after="120" w:line="192" w:lineRule="auto"/>
      <w:outlineLvl w:val="2"/>
    </w:pPr>
    <w:rPr>
      <w:rFonts w:ascii="Segoe UI Semibold" w:eastAsiaTheme="majorEastAsia" w:hAnsi="Segoe UI Semibold" w:cstheme="majorBidi"/>
      <w:b/>
      <w:bCs/>
      <w:sz w:val="32"/>
    </w:rPr>
  </w:style>
  <w:style w:type="paragraph" w:styleId="Heading4">
    <w:name w:val="heading 4"/>
    <w:basedOn w:val="Normal"/>
    <w:next w:val="ParagraphText"/>
    <w:link w:val="Heading4Char"/>
    <w:unhideWhenUsed/>
    <w:qFormat/>
    <w:rsid w:val="00C90EEA"/>
    <w:pPr>
      <w:keepNext/>
      <w:keepLines/>
      <w:spacing w:before="240" w:after="80" w:line="192" w:lineRule="auto"/>
      <w:outlineLvl w:val="3"/>
    </w:pPr>
    <w:rPr>
      <w:rFonts w:ascii="Segoe UI Semibold" w:eastAsiaTheme="majorEastAsia" w:hAnsi="Segoe UI Semibold" w:cstheme="majorBidi"/>
      <w:bCs/>
      <w:iCs/>
      <w:sz w:val="24"/>
    </w:rPr>
  </w:style>
  <w:style w:type="paragraph" w:styleId="Heading5">
    <w:name w:val="heading 5"/>
    <w:basedOn w:val="Normal"/>
    <w:next w:val="Normal"/>
    <w:link w:val="Heading5Char"/>
    <w:uiPriority w:val="9"/>
    <w:semiHidden/>
    <w:qFormat/>
    <w:locked/>
    <w:rsid w:val="00C90EEA"/>
    <w:pPr>
      <w:keepNext/>
      <w:keepLines/>
      <w:spacing w:before="40" w:after="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locked/>
    <w:rsid w:val="00C90EEA"/>
    <w:pPr>
      <w:keepNext/>
      <w:keepLines/>
      <w:spacing w:before="40" w:after="0"/>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unhideWhenUsed/>
    <w:qFormat/>
    <w:locked/>
    <w:rsid w:val="00C90EEA"/>
    <w:pPr>
      <w:keepNext/>
      <w:keepLines/>
      <w:spacing w:before="40" w:after="0"/>
      <w:outlineLvl w:val="6"/>
    </w:pPr>
    <w:rPr>
      <w:rFonts w:asciiTheme="minorHAnsi" w:eastAsiaTheme="majorEastAsia" w:hAnsiTheme="minorHAnsi" w:cstheme="majorBidi"/>
      <w:i/>
      <w:iCs/>
      <w:color w:val="000F27" w:themeColor="accent1" w:themeShade="7F"/>
    </w:rPr>
  </w:style>
  <w:style w:type="paragraph" w:styleId="Heading8">
    <w:name w:val="heading 8"/>
    <w:basedOn w:val="Normal"/>
    <w:next w:val="Normal"/>
    <w:link w:val="Heading8Char"/>
    <w:uiPriority w:val="9"/>
    <w:semiHidden/>
    <w:unhideWhenUsed/>
    <w:qFormat/>
    <w:locked/>
    <w:rsid w:val="00C90EEA"/>
    <w:pPr>
      <w:keepNext/>
      <w:keepLines/>
      <w:spacing w:before="40" w:after="0"/>
      <w:outlineLvl w:val="7"/>
    </w:pPr>
    <w:rPr>
      <w:rFonts w:asciiTheme="minorHAnsi" w:eastAsiaTheme="majorEastAsia" w:hAnsiTheme="minorHAnsi" w:cstheme="majorBidi"/>
      <w:color w:val="272727" w:themeColor="text1" w:themeTint="D8"/>
      <w:sz w:val="18"/>
      <w:szCs w:val="21"/>
    </w:rPr>
  </w:style>
  <w:style w:type="paragraph" w:styleId="Heading9">
    <w:name w:val="heading 9"/>
    <w:basedOn w:val="Normal"/>
    <w:next w:val="Normal"/>
    <w:link w:val="Heading9Char"/>
    <w:uiPriority w:val="9"/>
    <w:semiHidden/>
    <w:unhideWhenUsed/>
    <w:qFormat/>
    <w:locked/>
    <w:rsid w:val="00C90EEA"/>
    <w:pPr>
      <w:keepNext/>
      <w:keepLines/>
      <w:spacing w:before="40" w:after="0"/>
      <w:outlineLvl w:val="8"/>
    </w:pPr>
    <w:rPr>
      <w:rFonts w:asciiTheme="minorHAnsi" w:eastAsiaTheme="majorEastAsia" w:hAnsiTheme="minorHAnsi" w:cstheme="majorBidi"/>
      <w:i/>
      <w:iCs/>
      <w:color w:val="272727" w:themeColor="text1" w:themeTint="D8"/>
      <w:sz w:val="1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locked/>
    <w:rsid w:val="00C90EEA"/>
    <w:rPr>
      <w:sz w:val="16"/>
      <w:szCs w:val="16"/>
    </w:rPr>
  </w:style>
  <w:style w:type="paragraph" w:styleId="CommentText">
    <w:name w:val="annotation text"/>
    <w:basedOn w:val="Normal"/>
    <w:link w:val="CommentTextChar"/>
    <w:uiPriority w:val="99"/>
    <w:semiHidden/>
    <w:unhideWhenUsed/>
    <w:locked/>
    <w:rsid w:val="00C90EEA"/>
    <w:pPr>
      <w:spacing w:line="240" w:lineRule="auto"/>
    </w:pPr>
    <w:rPr>
      <w:szCs w:val="20"/>
    </w:rPr>
  </w:style>
  <w:style w:type="character" w:customStyle="1" w:styleId="CommentTextChar">
    <w:name w:val="Comment Text Char"/>
    <w:basedOn w:val="DefaultParagraphFont"/>
    <w:link w:val="CommentText"/>
    <w:uiPriority w:val="99"/>
    <w:semiHidden/>
    <w:rsid w:val="00C90EEA"/>
    <w:rPr>
      <w:rFonts w:ascii="Segoe UI" w:hAnsi="Segoe UI"/>
      <w:color w:val="323232"/>
      <w:sz w:val="20"/>
      <w:szCs w:val="20"/>
    </w:rPr>
  </w:style>
  <w:style w:type="paragraph" w:styleId="CommentSubject">
    <w:name w:val="annotation subject"/>
    <w:basedOn w:val="CommentText"/>
    <w:next w:val="CommentText"/>
    <w:link w:val="CommentSubjectChar"/>
    <w:uiPriority w:val="99"/>
    <w:semiHidden/>
    <w:unhideWhenUsed/>
    <w:locked/>
    <w:rsid w:val="00C90EEA"/>
    <w:rPr>
      <w:b/>
      <w:bCs/>
    </w:rPr>
  </w:style>
  <w:style w:type="character" w:customStyle="1" w:styleId="CommentSubjectChar">
    <w:name w:val="Comment Subject Char"/>
    <w:basedOn w:val="CommentTextChar"/>
    <w:link w:val="CommentSubject"/>
    <w:uiPriority w:val="99"/>
    <w:semiHidden/>
    <w:rsid w:val="00C90EEA"/>
    <w:rPr>
      <w:rFonts w:ascii="Segoe UI" w:hAnsi="Segoe UI"/>
      <w:b/>
      <w:bCs/>
      <w:color w:val="323232"/>
      <w:sz w:val="20"/>
      <w:szCs w:val="20"/>
    </w:rPr>
  </w:style>
  <w:style w:type="paragraph" w:styleId="BalloonText">
    <w:name w:val="Balloon Text"/>
    <w:basedOn w:val="Normal"/>
    <w:link w:val="BalloonTextChar"/>
    <w:uiPriority w:val="99"/>
    <w:semiHidden/>
    <w:unhideWhenUsed/>
    <w:locked/>
    <w:rsid w:val="00C90EEA"/>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C90EEA"/>
    <w:rPr>
      <w:rFonts w:ascii="Segoe UI" w:hAnsi="Segoe UI" w:cs="Segoe UI"/>
      <w:color w:val="323232"/>
      <w:sz w:val="18"/>
      <w:szCs w:val="18"/>
    </w:rPr>
  </w:style>
  <w:style w:type="character" w:styleId="Hyperlink">
    <w:name w:val="Hyperlink"/>
    <w:basedOn w:val="DefaultParagraphFont"/>
    <w:uiPriority w:val="99"/>
    <w:rsid w:val="00C90EEA"/>
    <w:rPr>
      <w:color w:val="0070C0"/>
      <w:u w:val="single"/>
    </w:rPr>
  </w:style>
  <w:style w:type="paragraph" w:styleId="NoSpacing">
    <w:name w:val="No Spacing"/>
    <w:basedOn w:val="ParagraphText"/>
    <w:link w:val="NoSpacingChar"/>
    <w:uiPriority w:val="1"/>
    <w:qFormat/>
    <w:rsid w:val="00C90EEA"/>
    <w:pPr>
      <w:spacing w:after="0" w:line="240" w:lineRule="auto"/>
    </w:pPr>
  </w:style>
  <w:style w:type="paragraph" w:styleId="TOC1">
    <w:name w:val="toc 1"/>
    <w:aliases w:val="TOC Level 1 MS"/>
    <w:uiPriority w:val="39"/>
    <w:rsid w:val="00C90EEA"/>
    <w:pPr>
      <w:tabs>
        <w:tab w:val="left" w:pos="270"/>
        <w:tab w:val="right" w:leader="dot" w:pos="9270"/>
      </w:tabs>
      <w:spacing w:before="100" w:after="100" w:line="240" w:lineRule="auto"/>
    </w:pPr>
    <w:rPr>
      <w:rFonts w:ascii="Segoe UI" w:hAnsi="Segoe UI"/>
      <w:noProof/>
      <w:color w:val="262626" w:themeColor="text1" w:themeTint="D9"/>
      <w:sz w:val="20"/>
      <w:szCs w:val="20"/>
    </w:rPr>
  </w:style>
  <w:style w:type="paragraph" w:styleId="TOC2">
    <w:name w:val="toc 2"/>
    <w:aliases w:val="TOC Level 2 MS"/>
    <w:uiPriority w:val="39"/>
    <w:rsid w:val="00C90EEA"/>
    <w:pPr>
      <w:tabs>
        <w:tab w:val="left" w:pos="720"/>
        <w:tab w:val="right" w:leader="dot" w:pos="9270"/>
      </w:tabs>
      <w:spacing w:after="100" w:line="240" w:lineRule="auto"/>
      <w:ind w:left="648" w:hanging="360"/>
    </w:pPr>
    <w:rPr>
      <w:rFonts w:ascii="Segoe UI" w:hAnsi="Segoe UI"/>
      <w:noProof/>
      <w:color w:val="262626" w:themeColor="text1" w:themeTint="D9"/>
      <w:sz w:val="20"/>
      <w:szCs w:val="20"/>
    </w:rPr>
  </w:style>
  <w:style w:type="paragraph" w:styleId="TOC3">
    <w:name w:val="toc 3"/>
    <w:aliases w:val="TOC Level 3 MS"/>
    <w:autoRedefine/>
    <w:uiPriority w:val="39"/>
    <w:rsid w:val="00C90EEA"/>
    <w:pPr>
      <w:tabs>
        <w:tab w:val="left" w:pos="1260"/>
        <w:tab w:val="right" w:leader="dot" w:pos="9270"/>
      </w:tabs>
      <w:spacing w:after="100" w:line="240" w:lineRule="auto"/>
      <w:ind w:left="720"/>
    </w:pPr>
    <w:rPr>
      <w:rFonts w:ascii="Segoe UI" w:hAnsi="Segoe UI"/>
      <w:noProof/>
      <w:color w:val="262626" w:themeColor="text1" w:themeTint="D9"/>
      <w:sz w:val="20"/>
      <w:szCs w:val="20"/>
    </w:rPr>
  </w:style>
  <w:style w:type="table" w:styleId="TableGrid">
    <w:name w:val="Table Grid"/>
    <w:basedOn w:val="TableNormal"/>
    <w:uiPriority w:val="39"/>
    <w:rsid w:val="00C90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locked/>
    <w:rsid w:val="00C90EE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ow-focusedtable">
    <w:name w:val="Row-focused table"/>
    <w:basedOn w:val="TableNormal"/>
    <w:uiPriority w:val="47"/>
    <w:rsid w:val="00C90EEA"/>
    <w:pPr>
      <w:spacing w:before="60" w:after="60" w:line="240" w:lineRule="auto"/>
    </w:pPr>
    <w:rPr>
      <w:rFonts w:ascii="Segoe UI Light" w:hAnsi="Segoe UI Light"/>
      <w:sz w:val="20"/>
    </w:rPr>
    <w:tblPr>
      <w:tblStyleRowBandSize w:val="1"/>
      <w:tblStyleColBandSize w:val="1"/>
      <w:tblBorders>
        <w:top w:val="single" w:sz="4" w:space="0" w:color="C0E4FF" w:themeColor="accent4" w:themeTint="33"/>
        <w:left w:val="single" w:sz="4" w:space="0" w:color="C0E4FF" w:themeColor="accent4" w:themeTint="33"/>
        <w:bottom w:val="single" w:sz="4" w:space="0" w:color="C0E4FF" w:themeColor="accent4" w:themeTint="33"/>
        <w:right w:val="single" w:sz="4" w:space="0" w:color="C0E4FF" w:themeColor="accent4" w:themeTint="33"/>
        <w:insideH w:val="single" w:sz="4" w:space="0" w:color="C0E4FF" w:themeColor="accent4" w:themeTint="33"/>
        <w:insideV w:val="single" w:sz="4" w:space="0" w:color="C0E4FF" w:themeColor="accent4" w:themeTint="33"/>
      </w:tblBorders>
    </w:tblPr>
    <w:trPr>
      <w:cantSplit/>
    </w:trPr>
    <w:tcPr>
      <w:shd w:val="clear" w:color="auto" w:fill="FFFFFF" w:themeFill="background1"/>
      <w:vAlign w:val="center"/>
    </w:tcPr>
    <w:tblStylePr w:type="firstRow">
      <w:rPr>
        <w:rFonts w:ascii="Segoe UI Semibold" w:hAnsi="Segoe UI Semibold"/>
        <w:b/>
        <w:bCs/>
        <w:sz w:val="20"/>
      </w:rPr>
      <w:tblPr/>
      <w:tcPr>
        <w:tcBorders>
          <w:top w:val="single" w:sz="4" w:space="0" w:color="C0E4FF" w:themeColor="accent4" w:themeTint="33"/>
          <w:left w:val="single" w:sz="4" w:space="0" w:color="C0E4FF" w:themeColor="accent4" w:themeTint="33"/>
          <w:bottom w:val="single" w:sz="4" w:space="0" w:color="C0E4FF" w:themeColor="accent4" w:themeTint="33"/>
          <w:right w:val="single" w:sz="4" w:space="0" w:color="C0E4FF" w:themeColor="accent4" w:themeTint="33"/>
          <w:insideH w:val="single" w:sz="4" w:space="0" w:color="C0E4FF" w:themeColor="accent4" w:themeTint="33"/>
          <w:insideV w:val="single" w:sz="4" w:space="0" w:color="C0E4FF" w:themeColor="accent4" w:themeTint="33"/>
        </w:tcBorders>
        <w:shd w:val="clear" w:color="auto" w:fill="FFFFFF" w:themeFill="background1"/>
      </w:tcPr>
    </w:tblStylePr>
    <w:tblStylePr w:type="lastRow">
      <w:rPr>
        <w:b/>
        <w:bCs/>
      </w:rPr>
      <w:tblPr/>
      <w:tcPr>
        <w:tcBorders>
          <w:top w:val="nil"/>
          <w:left w:val="nil"/>
          <w:bottom w:val="nil"/>
          <w:right w:val="nil"/>
          <w:insideH w:val="nil"/>
          <w:insideV w:val="nil"/>
        </w:tcBorders>
        <w:shd w:val="clear" w:color="auto" w:fill="FFFFFF" w:themeFill="background1"/>
      </w:tcPr>
    </w:tblStylePr>
    <w:tblStylePr w:type="firstCol">
      <w:rPr>
        <w:b w:val="0"/>
        <w:bCs/>
      </w:rPr>
    </w:tblStylePr>
    <w:tblStylePr w:type="lastCol">
      <w:rPr>
        <w:b/>
        <w:bCs/>
      </w:rPr>
    </w:tblStylePr>
    <w:tblStylePr w:type="band1Horz">
      <w:tblPr/>
      <w:tcPr>
        <w:shd w:val="clear" w:color="auto" w:fill="FFFFFF" w:themeFill="background1"/>
      </w:tcPr>
    </w:tblStylePr>
    <w:tblStylePr w:type="band2Horz">
      <w:tblPr/>
      <w:tcPr>
        <w:shd w:val="clear" w:color="auto" w:fill="FFFFFF" w:themeFill="background1"/>
      </w:tcPr>
    </w:tblStylePr>
  </w:style>
  <w:style w:type="paragraph" w:styleId="ListBullet">
    <w:name w:val="List Bullet"/>
    <w:basedOn w:val="ParagraphText"/>
    <w:uiPriority w:val="99"/>
    <w:qFormat/>
    <w:rsid w:val="00C90EEA"/>
    <w:pPr>
      <w:numPr>
        <w:numId w:val="6"/>
      </w:numPr>
      <w:spacing w:before="120"/>
    </w:pPr>
  </w:style>
  <w:style w:type="paragraph" w:styleId="ListBullet2">
    <w:name w:val="List Bullet 2"/>
    <w:basedOn w:val="ParagraphText"/>
    <w:uiPriority w:val="99"/>
    <w:qFormat/>
    <w:rsid w:val="00C90EEA"/>
    <w:pPr>
      <w:numPr>
        <w:numId w:val="3"/>
      </w:numPr>
    </w:pPr>
  </w:style>
  <w:style w:type="character" w:styleId="Strong">
    <w:name w:val="Strong"/>
    <w:basedOn w:val="DefaultParagraphFont"/>
    <w:uiPriority w:val="2"/>
    <w:qFormat/>
    <w:rsid w:val="00C90EEA"/>
    <w:rPr>
      <w:rFonts w:ascii="Segoe UI Semibold" w:hAnsi="Segoe UI Semibold"/>
      <w:b w:val="0"/>
      <w:bCs/>
    </w:rPr>
  </w:style>
  <w:style w:type="paragraph" w:customStyle="1" w:styleId="ParagraphText">
    <w:name w:val="Paragraph Text"/>
    <w:basedOn w:val="Normal"/>
    <w:link w:val="ParagraphTextChar"/>
    <w:qFormat/>
    <w:rsid w:val="00C90EEA"/>
  </w:style>
  <w:style w:type="character" w:customStyle="1" w:styleId="ParagraphTextChar">
    <w:name w:val="Paragraph Text Char"/>
    <w:basedOn w:val="DefaultParagraphFont"/>
    <w:link w:val="ParagraphText"/>
    <w:rsid w:val="00C90EEA"/>
    <w:rPr>
      <w:rFonts w:ascii="Segoe UI" w:hAnsi="Segoe UI"/>
      <w:color w:val="323232"/>
      <w:sz w:val="20"/>
    </w:rPr>
  </w:style>
  <w:style w:type="paragraph" w:styleId="ListBullet3">
    <w:name w:val="List Bullet 3"/>
    <w:basedOn w:val="ParagraphText"/>
    <w:uiPriority w:val="99"/>
    <w:qFormat/>
    <w:rsid w:val="00C90EEA"/>
    <w:pPr>
      <w:numPr>
        <w:ilvl w:val="2"/>
        <w:numId w:val="1"/>
      </w:numPr>
    </w:pPr>
  </w:style>
  <w:style w:type="paragraph" w:styleId="ListNumber">
    <w:name w:val="List Number"/>
    <w:basedOn w:val="ParagraphText"/>
    <w:uiPriority w:val="99"/>
    <w:qFormat/>
    <w:rsid w:val="00C90EEA"/>
    <w:pPr>
      <w:numPr>
        <w:numId w:val="2"/>
      </w:numPr>
      <w:spacing w:before="120"/>
    </w:pPr>
  </w:style>
  <w:style w:type="paragraph" w:styleId="ListNumber2">
    <w:name w:val="List Number 2"/>
    <w:basedOn w:val="ParagraphText"/>
    <w:uiPriority w:val="99"/>
    <w:qFormat/>
    <w:rsid w:val="00C90EEA"/>
    <w:pPr>
      <w:numPr>
        <w:numId w:val="7"/>
      </w:numPr>
    </w:pPr>
  </w:style>
  <w:style w:type="paragraph" w:styleId="ListNumber3">
    <w:name w:val="List Number 3"/>
    <w:basedOn w:val="ParagraphText"/>
    <w:uiPriority w:val="99"/>
    <w:qFormat/>
    <w:rsid w:val="00C90EEA"/>
    <w:pPr>
      <w:numPr>
        <w:numId w:val="8"/>
      </w:numPr>
    </w:pPr>
  </w:style>
  <w:style w:type="paragraph" w:styleId="NormalWeb">
    <w:name w:val="Normal (Web)"/>
    <w:basedOn w:val="Normal"/>
    <w:uiPriority w:val="99"/>
    <w:semiHidden/>
    <w:unhideWhenUsed/>
    <w:locked/>
    <w:rsid w:val="00C90EEA"/>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2Char">
    <w:name w:val="Heading 2 Char"/>
    <w:basedOn w:val="DefaultParagraphFont"/>
    <w:link w:val="Heading2"/>
    <w:rsid w:val="00C90EEA"/>
    <w:rPr>
      <w:rFonts w:ascii="Segoe UI Semibold" w:eastAsiaTheme="majorEastAsia" w:hAnsi="Segoe UI Semibold" w:cstheme="majorBidi"/>
      <w:bCs/>
      <w:color w:val="0072C6" w:themeColor="accent4"/>
      <w:sz w:val="48"/>
      <w:szCs w:val="26"/>
    </w:rPr>
  </w:style>
  <w:style w:type="character" w:customStyle="1" w:styleId="Heading4Char">
    <w:name w:val="Heading 4 Char"/>
    <w:basedOn w:val="DefaultParagraphFont"/>
    <w:link w:val="Heading4"/>
    <w:rsid w:val="00C90EEA"/>
    <w:rPr>
      <w:rFonts w:ascii="Segoe UI Semibold" w:eastAsiaTheme="majorEastAsia" w:hAnsi="Segoe UI Semibold" w:cstheme="majorBidi"/>
      <w:bCs/>
      <w:iCs/>
      <w:color w:val="323232"/>
      <w:sz w:val="24"/>
    </w:rPr>
  </w:style>
  <w:style w:type="character" w:customStyle="1" w:styleId="Heading3Char">
    <w:name w:val="Heading 3 Char"/>
    <w:basedOn w:val="DefaultParagraphFont"/>
    <w:link w:val="Heading3"/>
    <w:rsid w:val="00C90EEA"/>
    <w:rPr>
      <w:rFonts w:ascii="Segoe UI Semibold" w:eastAsiaTheme="majorEastAsia" w:hAnsi="Segoe UI Semibold" w:cstheme="majorBidi"/>
      <w:b/>
      <w:bCs/>
      <w:color w:val="323232"/>
      <w:sz w:val="32"/>
    </w:rPr>
  </w:style>
  <w:style w:type="paragraph" w:styleId="TOCHeading">
    <w:name w:val="TOC Heading"/>
    <w:next w:val="Normal"/>
    <w:uiPriority w:val="39"/>
    <w:semiHidden/>
    <w:qFormat/>
    <w:rsid w:val="00C90EEA"/>
    <w:pPr>
      <w:spacing w:after="120"/>
    </w:pPr>
    <w:rPr>
      <w:rFonts w:ascii="Segoe UI Semibold" w:eastAsiaTheme="majorEastAsia" w:hAnsi="Segoe UI Semibold" w:cstheme="majorBidi"/>
      <w:bCs/>
      <w:color w:val="0072C6" w:themeColor="accent4"/>
      <w:sz w:val="36"/>
      <w:szCs w:val="26"/>
    </w:rPr>
  </w:style>
  <w:style w:type="paragraph" w:styleId="Title">
    <w:name w:val="Title"/>
    <w:basedOn w:val="NormalWeb"/>
    <w:next w:val="Normal"/>
    <w:link w:val="TitleChar"/>
    <w:uiPriority w:val="10"/>
    <w:qFormat/>
    <w:rsid w:val="00C90EEA"/>
    <w:pPr>
      <w:spacing w:before="0" w:beforeAutospacing="0" w:after="0" w:afterAutospacing="0" w:line="192" w:lineRule="auto"/>
    </w:pPr>
    <w:rPr>
      <w:rFonts w:ascii="Segoe UI Light" w:hAnsi="Segoe UI Light" w:cs="Segoe UI Light"/>
      <w:color w:val="FFFFFF" w:themeColor="light1"/>
      <w:kern w:val="24"/>
      <w:sz w:val="52"/>
      <w:szCs w:val="72"/>
    </w:rPr>
  </w:style>
  <w:style w:type="character" w:customStyle="1" w:styleId="TitleChar">
    <w:name w:val="Title Char"/>
    <w:basedOn w:val="DefaultParagraphFont"/>
    <w:link w:val="Title"/>
    <w:uiPriority w:val="10"/>
    <w:rsid w:val="00C90EEA"/>
    <w:rPr>
      <w:rFonts w:ascii="Segoe UI Light" w:eastAsiaTheme="minorEastAsia" w:hAnsi="Segoe UI Light" w:cs="Segoe UI Light"/>
      <w:color w:val="FFFFFF" w:themeColor="light1"/>
      <w:kern w:val="24"/>
      <w:sz w:val="52"/>
      <w:szCs w:val="72"/>
    </w:rPr>
  </w:style>
  <w:style w:type="paragraph" w:customStyle="1" w:styleId="Disclaimer">
    <w:name w:val="Disclaimer"/>
    <w:basedOn w:val="Normal"/>
    <w:uiPriority w:val="99"/>
    <w:semiHidden/>
    <w:qFormat/>
    <w:rsid w:val="00C90EEA"/>
    <w:pPr>
      <w:spacing w:after="150" w:line="271" w:lineRule="auto"/>
      <w:ind w:left="-5" w:right="-3" w:hanging="10"/>
    </w:pPr>
    <w:rPr>
      <w:rFonts w:eastAsia="Segoe UI" w:cs="Segoe UI"/>
      <w:color w:val="505050"/>
      <w:sz w:val="13"/>
    </w:rPr>
  </w:style>
  <w:style w:type="paragraph" w:styleId="Subtitle">
    <w:name w:val="Subtitle"/>
    <w:basedOn w:val="NormalWeb"/>
    <w:next w:val="Normal"/>
    <w:link w:val="SubtitleChar"/>
    <w:autoRedefine/>
    <w:uiPriority w:val="11"/>
    <w:qFormat/>
    <w:rsid w:val="00C90EEA"/>
    <w:pPr>
      <w:spacing w:before="0" w:beforeAutospacing="0" w:after="240" w:afterAutospacing="0" w:line="192" w:lineRule="auto"/>
    </w:pPr>
    <w:rPr>
      <w:rFonts w:ascii="Segoe UI" w:hAnsi="Segoe UI" w:cs="Segoe UI"/>
      <w:color w:val="FFFFFF" w:themeColor="background1"/>
      <w:kern w:val="24"/>
      <w:sz w:val="36"/>
      <w:szCs w:val="36"/>
    </w:rPr>
  </w:style>
  <w:style w:type="character" w:customStyle="1" w:styleId="SubtitleChar">
    <w:name w:val="Subtitle Char"/>
    <w:basedOn w:val="DefaultParagraphFont"/>
    <w:link w:val="Subtitle"/>
    <w:uiPriority w:val="11"/>
    <w:rsid w:val="00C90EEA"/>
    <w:rPr>
      <w:rFonts w:ascii="Segoe UI" w:eastAsiaTheme="minorEastAsia" w:hAnsi="Segoe UI" w:cs="Segoe UI"/>
      <w:color w:val="FFFFFF" w:themeColor="background1"/>
      <w:kern w:val="24"/>
      <w:sz w:val="36"/>
      <w:szCs w:val="36"/>
    </w:rPr>
  </w:style>
  <w:style w:type="paragraph" w:customStyle="1" w:styleId="TitleBlack">
    <w:name w:val="Title Black"/>
    <w:basedOn w:val="Title"/>
    <w:qFormat/>
    <w:rsid w:val="00C90EEA"/>
    <w:rPr>
      <w:color w:val="000000" w:themeColor="text1"/>
    </w:rPr>
  </w:style>
  <w:style w:type="paragraph" w:styleId="Header">
    <w:name w:val="header"/>
    <w:basedOn w:val="Normal"/>
    <w:link w:val="HeaderChar"/>
    <w:uiPriority w:val="99"/>
    <w:semiHidden/>
    <w:locked/>
    <w:rsid w:val="00C90EE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90EEA"/>
    <w:rPr>
      <w:rFonts w:ascii="Segoe UI" w:hAnsi="Segoe UI"/>
      <w:color w:val="323232"/>
      <w:sz w:val="20"/>
    </w:rPr>
  </w:style>
  <w:style w:type="paragraph" w:styleId="Footer">
    <w:name w:val="footer"/>
    <w:basedOn w:val="Normal"/>
    <w:link w:val="FooterChar"/>
    <w:uiPriority w:val="99"/>
    <w:rsid w:val="00C90E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0EEA"/>
    <w:rPr>
      <w:rFonts w:ascii="Segoe UI" w:hAnsi="Segoe UI"/>
      <w:color w:val="323232"/>
      <w:sz w:val="20"/>
    </w:rPr>
  </w:style>
  <w:style w:type="character" w:customStyle="1" w:styleId="Heading1Char">
    <w:name w:val="Heading 1 Char"/>
    <w:basedOn w:val="DefaultParagraphFont"/>
    <w:link w:val="Heading1"/>
    <w:rsid w:val="00C90EEA"/>
    <w:rPr>
      <w:rFonts w:ascii="Segoe UI Light" w:hAnsi="Segoe UI Light"/>
      <w:color w:val="0072C6" w:themeColor="accent4"/>
      <w:sz w:val="72"/>
    </w:rPr>
  </w:style>
  <w:style w:type="paragraph" w:customStyle="1" w:styleId="SubtitleBlack">
    <w:name w:val="Subtitle Black"/>
    <w:basedOn w:val="Subtitle"/>
    <w:qFormat/>
    <w:rsid w:val="00C90EEA"/>
    <w:rPr>
      <w:color w:val="000000" w:themeColor="text1"/>
    </w:rPr>
  </w:style>
  <w:style w:type="character" w:customStyle="1" w:styleId="Hidden">
    <w:name w:val="Hidden"/>
    <w:basedOn w:val="DefaultParagraphFont"/>
    <w:uiPriority w:val="1"/>
    <w:semiHidden/>
    <w:qFormat/>
    <w:rsid w:val="00C90EEA"/>
    <w:rPr>
      <w:rFonts w:cs="Segoe UI"/>
      <w:noProof/>
      <w:vanish/>
      <w:color w:val="auto"/>
      <w:szCs w:val="20"/>
      <w:lang w:val="en-GB" w:eastAsia="ja-JP"/>
    </w:rPr>
  </w:style>
  <w:style w:type="table" w:styleId="LightShading-Accent1">
    <w:name w:val="Light Shading Accent 1"/>
    <w:basedOn w:val="TableNormal"/>
    <w:uiPriority w:val="60"/>
    <w:locked/>
    <w:rsid w:val="00C90EEA"/>
    <w:pPr>
      <w:spacing w:after="0" w:line="240" w:lineRule="auto"/>
    </w:pPr>
    <w:rPr>
      <w:color w:val="00173B" w:themeColor="accent1" w:themeShade="BF"/>
    </w:rPr>
    <w:tblPr>
      <w:tblStyleRowBandSize w:val="1"/>
      <w:tblStyleColBandSize w:val="1"/>
      <w:tblBorders>
        <w:top w:val="single" w:sz="8" w:space="0" w:color="002050" w:themeColor="accent1"/>
        <w:bottom w:val="single" w:sz="8" w:space="0" w:color="002050" w:themeColor="accent1"/>
      </w:tblBorders>
    </w:tblPr>
    <w:tblStylePr w:type="firstRow">
      <w:pPr>
        <w:spacing w:before="0" w:after="0" w:line="240" w:lineRule="auto"/>
      </w:pPr>
      <w:rPr>
        <w:b/>
        <w:bCs/>
      </w:rPr>
      <w:tblPr/>
      <w:tcPr>
        <w:tcBorders>
          <w:top w:val="single" w:sz="8" w:space="0" w:color="002050" w:themeColor="accent1"/>
          <w:left w:val="nil"/>
          <w:bottom w:val="single" w:sz="8" w:space="0" w:color="002050" w:themeColor="accent1"/>
          <w:right w:val="nil"/>
          <w:insideH w:val="nil"/>
          <w:insideV w:val="nil"/>
        </w:tcBorders>
      </w:tcPr>
    </w:tblStylePr>
    <w:tblStylePr w:type="lastRow">
      <w:pPr>
        <w:spacing w:before="0" w:after="0" w:line="240" w:lineRule="auto"/>
      </w:pPr>
      <w:rPr>
        <w:b/>
        <w:bCs/>
      </w:rPr>
      <w:tblPr/>
      <w:tcPr>
        <w:tcBorders>
          <w:top w:val="single" w:sz="8" w:space="0" w:color="002050" w:themeColor="accent1"/>
          <w:left w:val="nil"/>
          <w:bottom w:val="single" w:sz="8" w:space="0" w:color="00205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4BFFF" w:themeFill="accent1" w:themeFillTint="3F"/>
      </w:tcPr>
    </w:tblStylePr>
    <w:tblStylePr w:type="band1Horz">
      <w:tblPr/>
      <w:tcPr>
        <w:tcBorders>
          <w:left w:val="nil"/>
          <w:right w:val="nil"/>
          <w:insideH w:val="nil"/>
          <w:insideV w:val="nil"/>
        </w:tcBorders>
        <w:shd w:val="clear" w:color="auto" w:fill="94BFFF" w:themeFill="accent1" w:themeFillTint="3F"/>
      </w:tcPr>
    </w:tblStylePr>
  </w:style>
  <w:style w:type="table" w:customStyle="1" w:styleId="Column-focusedtable">
    <w:name w:val="Column-focused table"/>
    <w:basedOn w:val="Row-focusedtable"/>
    <w:uiPriority w:val="99"/>
    <w:rsid w:val="00C90EEA"/>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FFFFFF" w:themeFill="background1"/>
    </w:tcPr>
    <w:tblStylePr w:type="firstRow">
      <w:rPr>
        <w:rFonts w:ascii="Segoe UI Semibold" w:hAnsi="Segoe UI Semibold"/>
        <w:b/>
        <w:bCs/>
        <w:sz w:val="20"/>
      </w:rPr>
      <w:tblPr/>
      <w:trPr>
        <w:cantSplit w:val="0"/>
        <w:tblHeader/>
      </w:trPr>
      <w:tcPr>
        <w:tcBorders>
          <w:top w:val="single" w:sz="4" w:space="0" w:color="C0E4FF" w:themeColor="accent4" w:themeTint="33"/>
          <w:left w:val="single" w:sz="4" w:space="0" w:color="C0E4FF" w:themeColor="accent4" w:themeTint="33"/>
          <w:bottom w:val="single" w:sz="4" w:space="0" w:color="C0E4FF" w:themeColor="accent4" w:themeTint="33"/>
          <w:right w:val="single" w:sz="4" w:space="0" w:color="C0E4FF" w:themeColor="accent4" w:themeTint="33"/>
          <w:insideH w:val="single" w:sz="4" w:space="0" w:color="C0E4FF" w:themeColor="accent4" w:themeTint="33"/>
          <w:insideV w:val="single" w:sz="4" w:space="0" w:color="C0E4FF" w:themeColor="accent4" w:themeTint="33"/>
        </w:tcBorders>
        <w:shd w:val="clear" w:color="auto" w:fill="FFFFFF" w:themeFill="background1"/>
      </w:tcPr>
    </w:tblStylePr>
    <w:tblStylePr w:type="lastRow">
      <w:rPr>
        <w:b/>
        <w:bCs/>
      </w:rPr>
      <w:tblPr/>
      <w:tcPr>
        <w:tcBorders>
          <w:top w:val="double" w:sz="2" w:space="0" w:color="9658BD" w:themeColor="accent3" w:themeTint="99"/>
          <w:left w:val="nil"/>
          <w:bottom w:val="nil"/>
          <w:right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tblPr/>
      <w:tcPr>
        <w:shd w:val="clear" w:color="auto" w:fill="FFFFFF" w:themeFill="background2"/>
      </w:tcPr>
    </w:tblStylePr>
    <w:tblStylePr w:type="band2Horz">
      <w:pPr>
        <w:jc w:val="left"/>
      </w:pPr>
      <w:tblPr/>
      <w:tcPr>
        <w:shd w:val="clear" w:color="auto" w:fill="FFFFFF" w:themeFill="background1"/>
      </w:tcPr>
    </w:tblStylePr>
  </w:style>
  <w:style w:type="paragraph" w:customStyle="1" w:styleId="Graphic">
    <w:name w:val="Graphic"/>
    <w:basedOn w:val="ParagraphText"/>
    <w:qFormat/>
    <w:rsid w:val="00C90EEA"/>
    <w:pPr>
      <w:spacing w:before="240" w:after="120" w:line="240" w:lineRule="auto"/>
    </w:pPr>
    <w:rPr>
      <w:color w:val="auto"/>
      <w:sz w:val="18"/>
    </w:rPr>
  </w:style>
  <w:style w:type="character" w:customStyle="1" w:styleId="Hiddentext">
    <w:name w:val="Hidden text"/>
    <w:uiPriority w:val="3"/>
    <w:semiHidden/>
    <w:qFormat/>
    <w:rsid w:val="00C90EEA"/>
    <w:rPr>
      <w:vanish/>
    </w:rPr>
  </w:style>
  <w:style w:type="character" w:styleId="Emphasis">
    <w:name w:val="Emphasis"/>
    <w:basedOn w:val="DefaultParagraphFont"/>
    <w:uiPriority w:val="3"/>
    <w:qFormat/>
    <w:rsid w:val="00C90EEA"/>
    <w:rPr>
      <w:i/>
      <w:iCs/>
    </w:rPr>
  </w:style>
  <w:style w:type="table" w:styleId="LightShading-Accent5">
    <w:name w:val="Light Shading Accent 5"/>
    <w:basedOn w:val="TableNormal"/>
    <w:uiPriority w:val="60"/>
    <w:locked/>
    <w:rsid w:val="00C90EEA"/>
    <w:pPr>
      <w:spacing w:after="0" w:line="240" w:lineRule="auto"/>
    </w:pPr>
    <w:rPr>
      <w:color w:val="707070" w:themeColor="accent5" w:themeShade="BF"/>
    </w:rPr>
    <w:tblPr>
      <w:tblStyleRowBandSize w:val="1"/>
      <w:tblStyleColBandSize w:val="1"/>
      <w:tblBorders>
        <w:top w:val="single" w:sz="8" w:space="0" w:color="969696" w:themeColor="accent5"/>
        <w:bottom w:val="single" w:sz="8" w:space="0" w:color="969696" w:themeColor="accent5"/>
      </w:tblBorders>
    </w:tblPr>
    <w:tblStylePr w:type="firstRow">
      <w:pPr>
        <w:spacing w:before="0" w:after="0" w:line="240" w:lineRule="auto"/>
      </w:pPr>
      <w:rPr>
        <w:b/>
        <w:bCs/>
      </w:rPr>
      <w:tblPr/>
      <w:tcPr>
        <w:tcBorders>
          <w:top w:val="single" w:sz="8" w:space="0" w:color="969696" w:themeColor="accent5"/>
          <w:left w:val="nil"/>
          <w:bottom w:val="single" w:sz="8" w:space="0" w:color="969696" w:themeColor="accent5"/>
          <w:right w:val="nil"/>
          <w:insideH w:val="nil"/>
          <w:insideV w:val="nil"/>
        </w:tcBorders>
      </w:tcPr>
    </w:tblStylePr>
    <w:tblStylePr w:type="lastRow">
      <w:pPr>
        <w:spacing w:before="0" w:after="0" w:line="240" w:lineRule="auto"/>
      </w:pPr>
      <w:rPr>
        <w:b/>
        <w:bCs/>
      </w:rPr>
      <w:tblPr/>
      <w:tcPr>
        <w:tcBorders>
          <w:top w:val="single" w:sz="8" w:space="0" w:color="969696" w:themeColor="accent5"/>
          <w:left w:val="nil"/>
          <w:bottom w:val="single" w:sz="8" w:space="0" w:color="96969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5" w:themeFillTint="3F"/>
      </w:tcPr>
    </w:tblStylePr>
    <w:tblStylePr w:type="band1Horz">
      <w:tblPr/>
      <w:tcPr>
        <w:tcBorders>
          <w:left w:val="nil"/>
          <w:right w:val="nil"/>
          <w:insideH w:val="nil"/>
          <w:insideV w:val="nil"/>
        </w:tcBorders>
        <w:shd w:val="clear" w:color="auto" w:fill="E5E5E5" w:themeFill="accent5" w:themeFillTint="3F"/>
      </w:tcPr>
    </w:tblStylePr>
  </w:style>
  <w:style w:type="paragraph" w:customStyle="1" w:styleId="ParagraphIndent">
    <w:name w:val="Paragraph Indent"/>
    <w:basedOn w:val="ParagraphText"/>
    <w:uiPriority w:val="1"/>
    <w:qFormat/>
    <w:rsid w:val="00C90EEA"/>
    <w:pPr>
      <w:spacing w:before="160" w:line="240" w:lineRule="auto"/>
      <w:ind w:left="737"/>
    </w:pPr>
    <w:rPr>
      <w:rFonts w:cs="Arial"/>
      <w:color w:val="000000" w:themeColor="text1"/>
      <w:szCs w:val="20"/>
    </w:rPr>
  </w:style>
  <w:style w:type="paragraph" w:customStyle="1" w:styleId="Code">
    <w:name w:val="Code"/>
    <w:basedOn w:val="ParagraphText"/>
    <w:next w:val="ParagraphText"/>
    <w:link w:val="CodeChar"/>
    <w:uiPriority w:val="4"/>
    <w:qFormat/>
    <w:rsid w:val="00C90EEA"/>
    <w:pPr>
      <w:spacing w:before="160" w:line="240" w:lineRule="auto"/>
      <w:ind w:left="737"/>
    </w:pPr>
    <w:rPr>
      <w:rFonts w:ascii="Consolas" w:hAnsi="Consolas" w:cs="Arial"/>
      <w:sz w:val="18"/>
      <w:szCs w:val="20"/>
    </w:rPr>
  </w:style>
  <w:style w:type="character" w:customStyle="1" w:styleId="CodeChar">
    <w:name w:val="Code Char"/>
    <w:basedOn w:val="ParagraphTextChar"/>
    <w:link w:val="Code"/>
    <w:uiPriority w:val="4"/>
    <w:rsid w:val="00C90EEA"/>
    <w:rPr>
      <w:rFonts w:ascii="Consolas" w:hAnsi="Consolas" w:cs="Arial"/>
      <w:color w:val="323232"/>
      <w:sz w:val="18"/>
      <w:szCs w:val="20"/>
    </w:rPr>
  </w:style>
  <w:style w:type="character" w:customStyle="1" w:styleId="Highlight">
    <w:name w:val="Highlight"/>
    <w:basedOn w:val="DefaultParagraphFont"/>
    <w:uiPriority w:val="3"/>
    <w:qFormat/>
    <w:rsid w:val="00C90EEA"/>
    <w:rPr>
      <w:color w:val="FF0000"/>
    </w:rPr>
  </w:style>
  <w:style w:type="paragraph" w:styleId="Caption">
    <w:name w:val="caption"/>
    <w:basedOn w:val="ParagraphText"/>
    <w:next w:val="ParagraphText"/>
    <w:link w:val="CaptionChar"/>
    <w:uiPriority w:val="35"/>
    <w:qFormat/>
    <w:rsid w:val="00C90EEA"/>
    <w:pPr>
      <w:spacing w:after="200" w:line="240" w:lineRule="auto"/>
    </w:pPr>
    <w:rPr>
      <w:rFonts w:ascii="Segoe UI Semibold" w:hAnsi="Segoe UI Semibold"/>
      <w:bCs/>
      <w:sz w:val="18"/>
      <w:szCs w:val="18"/>
    </w:rPr>
  </w:style>
  <w:style w:type="paragraph" w:styleId="ListParagraph">
    <w:name w:val="List Paragraph"/>
    <w:basedOn w:val="Normal"/>
    <w:uiPriority w:val="34"/>
    <w:qFormat/>
    <w:locked/>
    <w:rsid w:val="00C90EEA"/>
    <w:pPr>
      <w:ind w:left="720"/>
      <w:contextualSpacing/>
    </w:pPr>
  </w:style>
  <w:style w:type="paragraph" w:customStyle="1" w:styleId="AboutThisCourse">
    <w:name w:val="AboutThisCourse"/>
    <w:basedOn w:val="Normal"/>
    <w:semiHidden/>
    <w:qFormat/>
    <w:rsid w:val="00C90EEA"/>
    <w:pPr>
      <w:spacing w:after="0" w:line="240" w:lineRule="auto"/>
      <w:jc w:val="center"/>
    </w:pPr>
    <w:rPr>
      <w:rFonts w:cs="Segoe UI"/>
      <w:noProof/>
      <w:color w:val="FFFFFF" w:themeColor="background1"/>
      <w:szCs w:val="20"/>
      <w:lang w:val="en-GB" w:eastAsia="ja-JP"/>
    </w:rPr>
  </w:style>
  <w:style w:type="character" w:styleId="PlaceholderText">
    <w:name w:val="Placeholder Text"/>
    <w:basedOn w:val="DefaultParagraphFont"/>
    <w:uiPriority w:val="99"/>
    <w:semiHidden/>
    <w:locked/>
    <w:rsid w:val="00C90EEA"/>
    <w:rPr>
      <w:color w:val="808080"/>
    </w:rPr>
  </w:style>
  <w:style w:type="character" w:customStyle="1" w:styleId="NoSpacingChar">
    <w:name w:val="No Spacing Char"/>
    <w:basedOn w:val="DefaultParagraphFont"/>
    <w:link w:val="NoSpacing"/>
    <w:uiPriority w:val="1"/>
    <w:rsid w:val="00C90EEA"/>
    <w:rPr>
      <w:rFonts w:ascii="Segoe UI" w:hAnsi="Segoe UI"/>
      <w:color w:val="323232"/>
      <w:sz w:val="20"/>
    </w:rPr>
  </w:style>
  <w:style w:type="character" w:styleId="IntenseEmphasis">
    <w:name w:val="Intense Emphasis"/>
    <w:basedOn w:val="DefaultParagraphFont"/>
    <w:uiPriority w:val="21"/>
    <w:qFormat/>
    <w:locked/>
    <w:rsid w:val="00C90EEA"/>
    <w:rPr>
      <w:i/>
      <w:iCs/>
      <w:color w:val="0072C6" w:themeColor="accent4"/>
    </w:rPr>
  </w:style>
  <w:style w:type="paragraph" w:styleId="IntenseQuote">
    <w:name w:val="Intense Quote"/>
    <w:basedOn w:val="Normal"/>
    <w:next w:val="Normal"/>
    <w:link w:val="IntenseQuoteChar"/>
    <w:uiPriority w:val="30"/>
    <w:qFormat/>
    <w:locked/>
    <w:rsid w:val="00C90EEA"/>
    <w:pPr>
      <w:pBdr>
        <w:top w:val="single" w:sz="4" w:space="10" w:color="002050" w:themeColor="accent1"/>
        <w:bottom w:val="single" w:sz="4" w:space="10" w:color="002050" w:themeColor="accent1"/>
      </w:pBdr>
      <w:spacing w:before="360" w:after="360"/>
      <w:ind w:left="864" w:right="864"/>
      <w:jc w:val="center"/>
    </w:pPr>
    <w:rPr>
      <w:i/>
      <w:iCs/>
      <w:color w:val="0072C6" w:themeColor="accent4"/>
    </w:rPr>
  </w:style>
  <w:style w:type="character" w:customStyle="1" w:styleId="IntenseQuoteChar">
    <w:name w:val="Intense Quote Char"/>
    <w:basedOn w:val="DefaultParagraphFont"/>
    <w:link w:val="IntenseQuote"/>
    <w:uiPriority w:val="30"/>
    <w:rsid w:val="00C90EEA"/>
    <w:rPr>
      <w:rFonts w:ascii="Segoe UI" w:hAnsi="Segoe UI"/>
      <w:i/>
      <w:iCs/>
      <w:color w:val="0072C6" w:themeColor="accent4"/>
      <w:sz w:val="20"/>
    </w:rPr>
  </w:style>
  <w:style w:type="character" w:styleId="IntenseReference">
    <w:name w:val="Intense Reference"/>
    <w:basedOn w:val="DefaultParagraphFont"/>
    <w:uiPriority w:val="32"/>
    <w:qFormat/>
    <w:locked/>
    <w:rsid w:val="00C90EEA"/>
    <w:rPr>
      <w:b/>
      <w:bCs/>
      <w:smallCaps/>
      <w:color w:val="0072C6" w:themeColor="accent4"/>
      <w:spacing w:val="5"/>
    </w:rPr>
  </w:style>
  <w:style w:type="paragraph" w:styleId="ListBullet4">
    <w:name w:val="List Bullet 4"/>
    <w:basedOn w:val="Normal"/>
    <w:uiPriority w:val="99"/>
    <w:unhideWhenUsed/>
    <w:locked/>
    <w:rsid w:val="00C90EEA"/>
    <w:pPr>
      <w:numPr>
        <w:numId w:val="4"/>
      </w:numPr>
      <w:ind w:left="1800"/>
      <w:contextualSpacing/>
    </w:pPr>
  </w:style>
  <w:style w:type="paragraph" w:styleId="ListBullet5">
    <w:name w:val="List Bullet 5"/>
    <w:basedOn w:val="Normal"/>
    <w:uiPriority w:val="99"/>
    <w:unhideWhenUsed/>
    <w:locked/>
    <w:rsid w:val="00C90EEA"/>
    <w:pPr>
      <w:numPr>
        <w:numId w:val="5"/>
      </w:numPr>
      <w:ind w:left="2160"/>
      <w:contextualSpacing/>
    </w:pPr>
  </w:style>
  <w:style w:type="character" w:styleId="BookTitle">
    <w:name w:val="Book Title"/>
    <w:basedOn w:val="DefaultParagraphFont"/>
    <w:uiPriority w:val="33"/>
    <w:qFormat/>
    <w:locked/>
    <w:rsid w:val="00C90EEA"/>
    <w:rPr>
      <w:b/>
      <w:bCs/>
      <w:i/>
      <w:iCs/>
      <w:spacing w:val="5"/>
    </w:rPr>
  </w:style>
  <w:style w:type="paragraph" w:customStyle="1" w:styleId="TableCaption">
    <w:name w:val="Table Caption"/>
    <w:basedOn w:val="Caption"/>
    <w:link w:val="TableCaptionChar"/>
    <w:qFormat/>
    <w:rsid w:val="00C90EEA"/>
    <w:pPr>
      <w:spacing w:before="200" w:after="120"/>
    </w:pPr>
    <w:rPr>
      <w:sz w:val="20"/>
    </w:rPr>
  </w:style>
  <w:style w:type="table" w:styleId="PlainTable1">
    <w:name w:val="Plain Table 1"/>
    <w:basedOn w:val="TableNormal"/>
    <w:uiPriority w:val="41"/>
    <w:rsid w:val="00C90EE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ParagraphTextChar"/>
    <w:link w:val="Caption"/>
    <w:uiPriority w:val="35"/>
    <w:rsid w:val="00C90EEA"/>
    <w:rPr>
      <w:rFonts w:ascii="Segoe UI Semibold" w:hAnsi="Segoe UI Semibold"/>
      <w:bCs/>
      <w:color w:val="323232"/>
      <w:sz w:val="18"/>
      <w:szCs w:val="18"/>
    </w:rPr>
  </w:style>
  <w:style w:type="character" w:customStyle="1" w:styleId="TableCaptionChar">
    <w:name w:val="Table Caption Char"/>
    <w:basedOn w:val="CaptionChar"/>
    <w:link w:val="TableCaption"/>
    <w:rsid w:val="00C90EEA"/>
    <w:rPr>
      <w:rFonts w:ascii="Segoe UI Semibold" w:hAnsi="Segoe UI Semibold"/>
      <w:bCs/>
      <w:color w:val="323232"/>
      <w:sz w:val="20"/>
      <w:szCs w:val="18"/>
    </w:rPr>
  </w:style>
  <w:style w:type="paragraph" w:customStyle="1" w:styleId="FacilitatorNoteBody">
    <w:name w:val="Facilitator Note Body"/>
    <w:basedOn w:val="ParagraphText"/>
    <w:qFormat/>
    <w:rsid w:val="00C90EEA"/>
    <w:rPr>
      <w:vanish/>
      <w:color w:val="FF0000"/>
    </w:rPr>
  </w:style>
  <w:style w:type="table" w:customStyle="1" w:styleId="Column-focussedtable">
    <w:name w:val="Column-focussed table"/>
    <w:basedOn w:val="Row-focusedtable"/>
    <w:uiPriority w:val="99"/>
    <w:rsid w:val="00C90EEA"/>
    <w:tblPr>
      <w:tblStyleRowBandSize w:val="3"/>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FFFFFF" w:themeFill="background1"/>
    </w:tcPr>
    <w:tblStylePr w:type="firstRow">
      <w:rPr>
        <w:rFonts w:ascii="Segoe UI Semibold" w:hAnsi="Segoe UI Semibold"/>
        <w:b/>
        <w:bCs/>
        <w:sz w:val="20"/>
      </w:rPr>
      <w:tblPr/>
      <w:trPr>
        <w:cantSplit w:val="0"/>
        <w:tblHeader/>
      </w:trPr>
      <w:tcPr>
        <w:tcBorders>
          <w:top w:val="single" w:sz="4" w:space="0" w:color="C0E4FF" w:themeColor="accent4" w:themeTint="33"/>
          <w:left w:val="single" w:sz="4" w:space="0" w:color="C0E4FF" w:themeColor="accent4" w:themeTint="33"/>
          <w:bottom w:val="single" w:sz="4" w:space="0" w:color="C0E4FF" w:themeColor="accent4" w:themeTint="33"/>
          <w:right w:val="single" w:sz="4" w:space="0" w:color="C0E4FF" w:themeColor="accent4" w:themeTint="33"/>
          <w:insideH w:val="single" w:sz="4" w:space="0" w:color="C0E4FF" w:themeColor="accent4" w:themeTint="33"/>
          <w:insideV w:val="single" w:sz="4" w:space="0" w:color="C0E4FF" w:themeColor="accent4" w:themeTint="33"/>
        </w:tcBorders>
        <w:shd w:val="clear" w:color="auto" w:fill="FFFFFF" w:themeFill="background1"/>
      </w:tcPr>
    </w:tblStylePr>
    <w:tblStylePr w:type="lastRow">
      <w:rPr>
        <w:b/>
        <w:bCs/>
      </w:rPr>
      <w:tblPr/>
      <w:tcPr>
        <w:tcBorders>
          <w:top w:val="double" w:sz="2" w:space="0" w:color="9658BD" w:themeColor="accent3" w:themeTint="99"/>
          <w:left w:val="nil"/>
          <w:bottom w:val="nil"/>
          <w:right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tblPr/>
      <w:tcPr>
        <w:shd w:val="clear" w:color="auto" w:fill="FFFFFF" w:themeFill="background2"/>
      </w:tcPr>
    </w:tblStylePr>
    <w:tblStylePr w:type="band2Horz">
      <w:pPr>
        <w:jc w:val="left"/>
      </w:pPr>
      <w:tblPr/>
      <w:tcPr>
        <w:shd w:val="clear" w:color="auto" w:fill="FFFFFF" w:themeFill="background1"/>
      </w:tcPr>
    </w:tblStylePr>
  </w:style>
  <w:style w:type="paragraph" w:customStyle="1" w:styleId="FacilitatorNoteTitle">
    <w:name w:val="Facilitator Note Title"/>
    <w:basedOn w:val="ParagraphText"/>
    <w:qFormat/>
    <w:rsid w:val="00C90EEA"/>
    <w:rPr>
      <w:rFonts w:ascii="Segoe UI Semibold" w:hAnsi="Segoe UI Semibold"/>
      <w:vanish/>
      <w:color w:val="FF0000"/>
    </w:rPr>
  </w:style>
  <w:style w:type="character" w:customStyle="1" w:styleId="Heading5Char">
    <w:name w:val="Heading 5 Char"/>
    <w:basedOn w:val="DefaultParagraphFont"/>
    <w:link w:val="Heading5"/>
    <w:uiPriority w:val="9"/>
    <w:semiHidden/>
    <w:rsid w:val="00C90EEA"/>
    <w:rPr>
      <w:rFonts w:ascii="Segoe UI" w:eastAsiaTheme="majorEastAsia" w:hAnsi="Segoe UI" w:cstheme="majorBidi"/>
      <w:color w:val="000000" w:themeColor="text1"/>
      <w:sz w:val="20"/>
    </w:rPr>
  </w:style>
  <w:style w:type="character" w:customStyle="1" w:styleId="Heading6Char">
    <w:name w:val="Heading 6 Char"/>
    <w:basedOn w:val="DefaultParagraphFont"/>
    <w:link w:val="Heading6"/>
    <w:uiPriority w:val="9"/>
    <w:semiHidden/>
    <w:rsid w:val="00C90EEA"/>
    <w:rPr>
      <w:rFonts w:asciiTheme="majorHAnsi" w:eastAsiaTheme="majorEastAsia" w:hAnsiTheme="majorHAnsi" w:cstheme="majorBidi"/>
      <w:sz w:val="20"/>
    </w:rPr>
  </w:style>
  <w:style w:type="character" w:customStyle="1" w:styleId="Heading7Char">
    <w:name w:val="Heading 7 Char"/>
    <w:basedOn w:val="DefaultParagraphFont"/>
    <w:link w:val="Heading7"/>
    <w:uiPriority w:val="9"/>
    <w:semiHidden/>
    <w:rsid w:val="00C90EEA"/>
    <w:rPr>
      <w:rFonts w:eastAsiaTheme="majorEastAsia" w:cstheme="majorBidi"/>
      <w:i/>
      <w:iCs/>
      <w:color w:val="000F27" w:themeColor="accent1" w:themeShade="7F"/>
      <w:sz w:val="20"/>
    </w:rPr>
  </w:style>
  <w:style w:type="character" w:customStyle="1" w:styleId="Heading8Char">
    <w:name w:val="Heading 8 Char"/>
    <w:basedOn w:val="DefaultParagraphFont"/>
    <w:link w:val="Heading8"/>
    <w:uiPriority w:val="9"/>
    <w:semiHidden/>
    <w:rsid w:val="00C90EEA"/>
    <w:rPr>
      <w:rFonts w:eastAsiaTheme="majorEastAsia" w:cstheme="majorBidi"/>
      <w:color w:val="272727" w:themeColor="text1" w:themeTint="D8"/>
      <w:sz w:val="18"/>
      <w:szCs w:val="21"/>
    </w:rPr>
  </w:style>
  <w:style w:type="character" w:customStyle="1" w:styleId="Heading9Char">
    <w:name w:val="Heading 9 Char"/>
    <w:basedOn w:val="DefaultParagraphFont"/>
    <w:link w:val="Heading9"/>
    <w:uiPriority w:val="9"/>
    <w:semiHidden/>
    <w:rsid w:val="00C90EEA"/>
    <w:rPr>
      <w:rFonts w:eastAsiaTheme="majorEastAsia" w:cstheme="majorBidi"/>
      <w:i/>
      <w:iCs/>
      <w:color w:val="272727" w:themeColor="text1" w:themeTint="D8"/>
      <w:sz w:val="18"/>
      <w:szCs w:val="21"/>
    </w:rPr>
  </w:style>
  <w:style w:type="paragraph" w:styleId="List">
    <w:name w:val="List"/>
    <w:basedOn w:val="Normal"/>
    <w:uiPriority w:val="99"/>
    <w:semiHidden/>
    <w:unhideWhenUsed/>
    <w:locked/>
    <w:rsid w:val="00C90EEA"/>
    <w:pPr>
      <w:ind w:left="360" w:hanging="360"/>
      <w:contextualSpacing/>
    </w:pPr>
  </w:style>
  <w:style w:type="paragraph" w:customStyle="1" w:styleId="TableTitle">
    <w:name w:val="Table Title"/>
    <w:basedOn w:val="Caption"/>
    <w:link w:val="TableTitleChar"/>
    <w:rsid w:val="00C90EEA"/>
    <w:pPr>
      <w:spacing w:before="200" w:after="120"/>
    </w:pPr>
    <w:rPr>
      <w:sz w:val="20"/>
    </w:rPr>
  </w:style>
  <w:style w:type="character" w:customStyle="1" w:styleId="TableTitleChar">
    <w:name w:val="Table Title Char"/>
    <w:basedOn w:val="CaptionChar"/>
    <w:link w:val="TableTitle"/>
    <w:rsid w:val="00C90EEA"/>
    <w:rPr>
      <w:rFonts w:ascii="Segoe UI Semibold" w:hAnsi="Segoe UI Semibold"/>
      <w:bCs/>
      <w:color w:val="323232"/>
      <w:sz w:val="20"/>
      <w:szCs w:val="18"/>
    </w:rPr>
  </w:style>
  <w:style w:type="paragraph" w:styleId="BodyText">
    <w:name w:val="Body Text"/>
    <w:basedOn w:val="Normal"/>
    <w:link w:val="BodyTextChar"/>
    <w:uiPriority w:val="99"/>
    <w:unhideWhenUsed/>
    <w:qFormat/>
    <w:locked/>
    <w:rsid w:val="00480361"/>
    <w:pPr>
      <w:spacing w:after="120" w:line="276" w:lineRule="auto"/>
    </w:pPr>
    <w:rPr>
      <w:rFonts w:ascii="Segoe" w:hAnsi="Segoe"/>
      <w:color w:val="auto"/>
    </w:rPr>
  </w:style>
  <w:style w:type="character" w:customStyle="1" w:styleId="BodyTextChar">
    <w:name w:val="Body Text Char"/>
    <w:basedOn w:val="DefaultParagraphFont"/>
    <w:link w:val="BodyText"/>
    <w:uiPriority w:val="99"/>
    <w:rsid w:val="00480361"/>
    <w:rPr>
      <w:rFonts w:ascii="Segoe" w:hAnsi="Segoe"/>
      <w:sz w:val="20"/>
    </w:rPr>
  </w:style>
  <w:style w:type="paragraph" w:customStyle="1" w:styleId="TaskSetup">
    <w:name w:val="Task Setup"/>
    <w:basedOn w:val="BodyText"/>
    <w:next w:val="ListNumber2"/>
    <w:qFormat/>
    <w:rsid w:val="00480361"/>
    <w:pPr>
      <w:numPr>
        <w:numId w:val="11"/>
      </w:numPr>
    </w:pPr>
    <w:rPr>
      <w:color w:val="002050" w:themeColor="text2"/>
    </w:rPr>
  </w:style>
  <w:style w:type="paragraph" w:customStyle="1" w:styleId="Caution">
    <w:name w:val="Caution"/>
    <w:basedOn w:val="Normal"/>
    <w:qFormat/>
    <w:rsid w:val="00480361"/>
    <w:pPr>
      <w:numPr>
        <w:numId w:val="10"/>
      </w:numPr>
      <w:spacing w:after="60" w:line="360" w:lineRule="auto"/>
    </w:pPr>
    <w:rPr>
      <w:rFonts w:ascii="Segoe" w:hAnsi="Segoe"/>
      <w:color w:val="0072C6" w:themeColor="accent4"/>
      <w:sz w:val="18"/>
    </w:rPr>
  </w:style>
  <w:style w:type="paragraph" w:customStyle="1" w:styleId="TableBody">
    <w:name w:val="Table Body"/>
    <w:basedOn w:val="Normal"/>
    <w:uiPriority w:val="99"/>
    <w:qFormat/>
    <w:rsid w:val="00480361"/>
    <w:pPr>
      <w:spacing w:before="40" w:after="60" w:line="220" w:lineRule="exact"/>
      <w:ind w:left="72"/>
    </w:pPr>
    <w:rPr>
      <w:rFonts w:ascii="Segoe" w:hAnsi="Segoe"/>
      <w:color w:val="auto"/>
      <w:sz w:val="18"/>
      <w:szCs w:val="18"/>
    </w:rPr>
  </w:style>
  <w:style w:type="paragraph" w:customStyle="1" w:styleId="TableHead">
    <w:name w:val="Table Head"/>
    <w:basedOn w:val="Normal"/>
    <w:uiPriority w:val="99"/>
    <w:qFormat/>
    <w:rsid w:val="00480361"/>
    <w:pPr>
      <w:suppressAutoHyphens/>
      <w:spacing w:before="40" w:after="40" w:line="220" w:lineRule="exact"/>
      <w:ind w:left="72"/>
    </w:pPr>
    <w:rPr>
      <w:rFonts w:ascii="Segoe Semibold" w:hAnsi="Segoe Semibold"/>
      <w:b/>
      <w:color w:val="auto"/>
      <w:sz w:val="18"/>
      <w:szCs w:val="18"/>
    </w:rPr>
  </w:style>
  <w:style w:type="table" w:styleId="GridTable4-Accent5">
    <w:name w:val="Grid Table 4 Accent 5"/>
    <w:basedOn w:val="TableNormal"/>
    <w:uiPriority w:val="49"/>
    <w:rsid w:val="00480361"/>
    <w:pPr>
      <w:spacing w:after="0" w:line="240" w:lineRule="auto"/>
    </w:pPr>
    <w:tblPr>
      <w:tblStyleRowBandSize w:val="1"/>
      <w:tblStyleColBandSize w:val="1"/>
      <w:tblBorders>
        <w:top w:val="single" w:sz="4" w:space="0" w:color="C0C0C0" w:themeColor="accent5" w:themeTint="99"/>
        <w:left w:val="single" w:sz="4" w:space="0" w:color="C0C0C0" w:themeColor="accent5" w:themeTint="99"/>
        <w:bottom w:val="single" w:sz="4" w:space="0" w:color="C0C0C0" w:themeColor="accent5" w:themeTint="99"/>
        <w:right w:val="single" w:sz="4" w:space="0" w:color="C0C0C0" w:themeColor="accent5" w:themeTint="99"/>
        <w:insideH w:val="single" w:sz="4" w:space="0" w:color="C0C0C0" w:themeColor="accent5" w:themeTint="99"/>
        <w:insideV w:val="single" w:sz="4" w:space="0" w:color="C0C0C0" w:themeColor="accent5" w:themeTint="99"/>
      </w:tblBorders>
    </w:tblPr>
    <w:tblStylePr w:type="firstRow">
      <w:rPr>
        <w:b/>
        <w:bCs/>
        <w:color w:val="FFFFFF" w:themeColor="background1"/>
      </w:rPr>
      <w:tblPr/>
      <w:tcPr>
        <w:tcBorders>
          <w:top w:val="single" w:sz="4" w:space="0" w:color="969696" w:themeColor="accent5"/>
          <w:left w:val="single" w:sz="4" w:space="0" w:color="969696" w:themeColor="accent5"/>
          <w:bottom w:val="single" w:sz="4" w:space="0" w:color="969696" w:themeColor="accent5"/>
          <w:right w:val="single" w:sz="4" w:space="0" w:color="969696" w:themeColor="accent5"/>
          <w:insideH w:val="nil"/>
          <w:insideV w:val="nil"/>
        </w:tcBorders>
        <w:shd w:val="clear" w:color="auto" w:fill="969696" w:themeFill="accent5"/>
      </w:tcPr>
    </w:tblStylePr>
    <w:tblStylePr w:type="lastRow">
      <w:rPr>
        <w:b/>
        <w:bCs/>
      </w:rPr>
      <w:tblPr/>
      <w:tcPr>
        <w:tcBorders>
          <w:top w:val="double" w:sz="4" w:space="0" w:color="969696" w:themeColor="accent5"/>
        </w:tcBorders>
      </w:tcPr>
    </w:tblStylePr>
    <w:tblStylePr w:type="firstCol">
      <w:rPr>
        <w:b/>
        <w:bCs/>
      </w:rPr>
    </w:tblStylePr>
    <w:tblStylePr w:type="lastCol">
      <w:rPr>
        <w:b/>
        <w:bCs/>
      </w:rPr>
    </w:tblStylePr>
    <w:tblStylePr w:type="band1Vert">
      <w:tblPr/>
      <w:tcPr>
        <w:shd w:val="clear" w:color="auto" w:fill="EAEAEA" w:themeFill="accent5" w:themeFillTint="33"/>
      </w:tcPr>
    </w:tblStylePr>
    <w:tblStylePr w:type="band1Horz">
      <w:tblPr/>
      <w:tcPr>
        <w:shd w:val="clear" w:color="auto" w:fill="EAEAEA" w:themeFill="accent5" w:themeFillTint="33"/>
      </w:tcPr>
    </w:tblStylePr>
  </w:style>
  <w:style w:type="character" w:customStyle="1" w:styleId="apple-converted-space">
    <w:name w:val="apple-converted-space"/>
    <w:basedOn w:val="DefaultParagraphFont"/>
    <w:rsid w:val="001A0F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hyperlink" Target="http://portal.windowsazure.com/" TargetMode="External"/><Relationship Id="rId34" Type="http://schemas.openxmlformats.org/officeDocument/2006/relationships/hyperlink" Target="http://portal.windowsazure.com/"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numbering" Target="numbering.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hyperlink" Target="https://portal.azure.com" TargetMode="External"/><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eader" Target="header2.xml"/><Relationship Id="rId5" Type="http://schemas.openxmlformats.org/officeDocument/2006/relationships/customXml" Target="../customXml/item5.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1.xml"/><Relationship Id="rId8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styles" Target="styl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O:\OneDrive\PMC%20-%20VMM%202012%20R2\Threshold%20Templates\Word%20Doc%20Templates\Module%20Word%20Doc%20Template_Windows.dotx" TargetMode="External"/></Relationships>
</file>

<file path=word/theme/theme1.xml><?xml version="1.0" encoding="utf-8"?>
<a:theme xmlns:a="http://schemas.openxmlformats.org/drawingml/2006/main" name="Exchange-Lync-SharePointOnline">
  <a:themeElements>
    <a:clrScheme name="Exchange-Lync-SharePoint">
      <a:dk1>
        <a:srgbClr val="000000"/>
      </a:dk1>
      <a:lt1>
        <a:srgbClr val="FFFFFF"/>
      </a:lt1>
      <a:dk2>
        <a:srgbClr val="002050"/>
      </a:dk2>
      <a:lt2>
        <a:srgbClr val="FFFFFF"/>
      </a:lt2>
      <a:accent1>
        <a:srgbClr val="002050"/>
      </a:accent1>
      <a:accent2>
        <a:srgbClr val="00BCF2"/>
      </a:accent2>
      <a:accent3>
        <a:srgbClr val="442359"/>
      </a:accent3>
      <a:accent4>
        <a:srgbClr val="0072C6"/>
      </a:accent4>
      <a:accent5>
        <a:srgbClr val="969696"/>
      </a:accent5>
      <a:accent6>
        <a:srgbClr val="6DC2E9"/>
      </a:accent6>
      <a:hlink>
        <a:srgbClr val="277DFF"/>
      </a:hlink>
      <a:folHlink>
        <a:srgbClr val="A5A5A5"/>
      </a:folHlink>
    </a:clrScheme>
    <a:fontScheme name="Microsoft Modern">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Microsoft Proprietary and Confidential Information</CompanyPhone>
  <CompanyFax/>
  <CompanyEmail/>
</CoverPage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EDF8053EB706474CA29A2222F68F63A0" ma:contentTypeVersion="4" ma:contentTypeDescription="Create a new document." ma:contentTypeScope="" ma:versionID="43b4ffefa7761a4f42d9a92bac0f8848">
  <xsd:schema xmlns:xsd="http://www.w3.org/2001/XMLSchema" xmlns:xs="http://www.w3.org/2001/XMLSchema" xmlns:p="http://schemas.microsoft.com/office/2006/metadata/properties" xmlns:ns2="230e9df3-be65-4c73-a93b-d1236ebd677e" xmlns:ns3="7ed30aa2-a9a3-48dd-93de-4f2bc034e61b" targetNamespace="http://schemas.microsoft.com/office/2006/metadata/properties" ma:root="true" ma:fieldsID="af693c492a982fba9cd69201f9a70d6a" ns2:_="" ns3:_="">
    <xsd:import namespace="230e9df3-be65-4c73-a93b-d1236ebd677e"/>
    <xsd:import namespace="7ed30aa2-a9a3-48dd-93de-4f2bc034e61b"/>
    <xsd:element name="properties">
      <xsd:complexType>
        <xsd:sequence>
          <xsd:element name="documentManagement">
            <xsd:complexType>
              <xsd:all>
                <xsd:element ref="ns2:_dlc_DocId" minOccurs="0"/>
                <xsd:element ref="ns2:_dlc_DocIdUrl" minOccurs="0"/>
                <xsd:element ref="ns2:_dlc_DocIdPersistId"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7ed30aa2-a9a3-48dd-93de-4f2bc034e61b"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element name="LastSharedByUser" ma:index="13" nillable="true" ma:displayName="Last Shared By User" ma:description="" ma:internalName="LastSharedByUser" ma:readOnly="true">
      <xsd:simpleType>
        <xsd:restriction base="dms:Note">
          <xsd:maxLength value="255"/>
        </xsd:restriction>
      </xsd:simpleType>
    </xsd:element>
    <xsd:element name="LastSharedByTime" ma:index="14"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dlc_DocId xmlns="230e9df3-be65-4c73-a93b-d1236ebd677e">CPS089-1400712828-70</_dlc_DocId>
    <_dlc_DocIdUrl xmlns="230e9df3-be65-4c73-a93b-d1236ebd677e">
      <Url>https://microsoft.sharepoint.com/teams/CampusProjectSites089/hahzsakosd/ipdev/_layouts/15/DocIdRedir.aspx?ID=CPS089-1400712828-70</Url>
      <Description>CPS089-1400712828-70</Description>
    </_dlc_DocIdUrl>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694803-1BAA-48FD-ADE3-430D1AFB42F9}">
  <ds:schemaRefs>
    <ds:schemaRef ds:uri="http://schemas.microsoft.com/sharepoint/events"/>
  </ds:schemaRefs>
</ds:datastoreItem>
</file>

<file path=customXml/itemProps3.xml><?xml version="1.0" encoding="utf-8"?>
<ds:datastoreItem xmlns:ds="http://schemas.openxmlformats.org/officeDocument/2006/customXml" ds:itemID="{039AD8E2-3B7A-4C2F-A6B2-DDBB8A8ED393}"/>
</file>

<file path=customXml/itemProps4.xml><?xml version="1.0" encoding="utf-8"?>
<ds:datastoreItem xmlns:ds="http://schemas.openxmlformats.org/officeDocument/2006/customXml" ds:itemID="{B977A2E8-E03D-4A95-9E52-94A7D0D4F821}">
  <ds:schemaRefs>
    <ds:schemaRef ds:uri="230e9df3-be65-4c73-a93b-d1236ebd677e"/>
    <ds:schemaRef ds:uri="http://purl.org/dc/elements/1.1/"/>
    <ds:schemaRef ds:uri="http://schemas.openxmlformats.org/package/2006/metadata/core-properties"/>
    <ds:schemaRef ds:uri="7ed30aa2-a9a3-48dd-93de-4f2bc034e61b"/>
    <ds:schemaRef ds:uri="http://purl.org/dc/terms/"/>
    <ds:schemaRef ds:uri="http://schemas.microsoft.com/office/infopath/2007/PartnerControls"/>
    <ds:schemaRef ds:uri="http://schemas.microsoft.com/office/2006/metadata/properties"/>
    <ds:schemaRef ds:uri="http://schemas.microsoft.com/office/2006/documentManagement/types"/>
    <ds:schemaRef ds:uri="http://www.w3.org/XML/1998/namespace"/>
    <ds:schemaRef ds:uri="http://purl.org/dc/dcmitype/"/>
  </ds:schemaRefs>
</ds:datastoreItem>
</file>

<file path=customXml/itemProps5.xml><?xml version="1.0" encoding="utf-8"?>
<ds:datastoreItem xmlns:ds="http://schemas.openxmlformats.org/officeDocument/2006/customXml" ds:itemID="{D3282A15-62C9-4956-95F3-B0F82CB26568}">
  <ds:schemaRefs>
    <ds:schemaRef ds:uri="http://schemas.microsoft.com/sharepoint/v3/contenttype/forms"/>
  </ds:schemaRefs>
</ds:datastoreItem>
</file>

<file path=customXml/itemProps6.xml><?xml version="1.0" encoding="utf-8"?>
<ds:datastoreItem xmlns:ds="http://schemas.openxmlformats.org/officeDocument/2006/customXml" ds:itemID="{7D436775-476F-4E2D-AB8F-A84B1F4C4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Module Word Doc Template_Windows</Template>
  <TotalTime>516</TotalTime>
  <Pages>43</Pages>
  <Words>3892</Words>
  <Characters>19581</Characters>
  <Application>Microsoft Office Word</Application>
  <DocSecurity>0</DocSecurity>
  <Lines>675</Lines>
  <Paragraphs>297</Paragraphs>
  <ScaleCrop>false</ScaleCrop>
  <HeadingPairs>
    <vt:vector size="2" baseType="variant">
      <vt:variant>
        <vt:lpstr>Title</vt:lpstr>
      </vt:variant>
      <vt:variant>
        <vt:i4>1</vt:i4>
      </vt:variant>
    </vt:vector>
  </HeadingPairs>
  <TitlesOfParts>
    <vt:vector size="1" baseType="lpstr">
      <vt:lpstr>Module 4 Lab: VMware Azure Portal</vt:lpstr>
    </vt:vector>
  </TitlesOfParts>
  <Company>Microsoft Corporation</Company>
  <LinksUpToDate>false</LinksUpToDate>
  <CharactersWithSpaces>23176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4 Lab: VMware Azure Portal</dc:title>
  <dc:subject>Azure Site Recovery</dc:subject>
  <dc:creator>Bill C. Curtis</dc:creator>
  <cp:keywords/>
  <dc:description/>
  <cp:lastModifiedBy>Robin te Brake</cp:lastModifiedBy>
  <cp:revision>39</cp:revision>
  <cp:lastPrinted>2013-06-12T20:54:00Z</cp:lastPrinted>
  <dcterms:created xsi:type="dcterms:W3CDTF">2016-10-05T18:13:00Z</dcterms:created>
  <dcterms:modified xsi:type="dcterms:W3CDTF">2016-10-10T13:40:00Z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0x010100EDF8053EB706474CA29A2222F68F63A0</vt:lpwstr>
  </property>
  <property fmtid="{D5CDD505-2E9C-101B-9397-08002B2CF9AE}" pid="3" name="_dlc_DocIdItemGuid">
    <vt:lpwstr>13c6c1d4-d969-411d-88ba-92ebe5854bfd</vt:lpwstr>
  </property>
</Properties>
</file>